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4F6F" w:rsidRPr="00184F6F" w:rsidRDefault="00184F6F" w:rsidP="00184F6F">
      <w:pPr>
        <w:spacing w:after="0" w:line="240" w:lineRule="auto"/>
        <w:contextualSpacing/>
        <w:jc w:val="center"/>
        <w:rPr>
          <w:rFonts w:ascii="Cambria" w:eastAsia="Calibri" w:hAnsi="Cambria" w:cs="Times New Roman"/>
          <w:b/>
          <w:kern w:val="0"/>
          <w:sz w:val="24"/>
          <w:szCs w:val="24"/>
          <w:lang w:val="en-US"/>
          <w14:ligatures w14:val="none"/>
        </w:rPr>
      </w:pPr>
      <w:r w:rsidRPr="00184F6F">
        <w:rPr>
          <w:rFonts w:ascii="Cambria" w:eastAsia="Calibri" w:hAnsi="Cambria" w:cs="Times New Roman"/>
          <w:b/>
          <w:noProof/>
          <w:kern w:val="0"/>
          <w:sz w:val="24"/>
          <w:szCs w:val="24"/>
          <w:lang w:val="en-US"/>
          <w14:ligatures w14:val="none"/>
        </w:rPr>
        <w:drawing>
          <wp:anchor distT="0" distB="0" distL="114300" distR="114300" simplePos="0" relativeHeight="251660288" behindDoc="0" locked="0" layoutInCell="1" allowOverlap="1" wp14:anchorId="201678DC" wp14:editId="19274EDD">
            <wp:simplePos x="0" y="0"/>
            <wp:positionH relativeFrom="column">
              <wp:posOffset>3922</wp:posOffset>
            </wp:positionH>
            <wp:positionV relativeFrom="paragraph">
              <wp:posOffset>2226</wp:posOffset>
            </wp:positionV>
            <wp:extent cx="569027" cy="773723"/>
            <wp:effectExtent l="0" t="0" r="0" b="0"/>
            <wp:wrapNone/>
            <wp:docPr id="2" name="Picture 2" descr="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 WARNET\My Documents\My Pictures\Logo\Logo lebak pn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093" cy="7792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4F6F">
        <w:rPr>
          <w:rFonts w:ascii="Cambria" w:eastAsia="Calibri" w:hAnsi="Cambria" w:cs="Times New Roman"/>
          <w:b/>
          <w:kern w:val="0"/>
          <w:sz w:val="24"/>
          <w:szCs w:val="24"/>
          <w:lang w:val="en-US"/>
          <w14:ligatures w14:val="none"/>
        </w:rPr>
        <w:t xml:space="preserve">PEMERINTAH KABUPATEN </w:t>
      </w:r>
      <w:r>
        <w:rPr>
          <w:rFonts w:ascii="Cambria" w:eastAsia="Calibri" w:hAnsi="Cambria" w:cs="Times New Roman"/>
          <w:b/>
          <w:kern w:val="0"/>
          <w:sz w:val="24"/>
          <w:szCs w:val="24"/>
          <w:lang w:val="en-US"/>
          <w14:ligatures w14:val="none"/>
        </w:rPr>
        <w:t>INDRAMAYU</w:t>
      </w:r>
    </w:p>
    <w:p w:rsidR="00184F6F" w:rsidRPr="00184F6F" w:rsidRDefault="00184F6F" w:rsidP="00184F6F">
      <w:pPr>
        <w:spacing w:after="0" w:line="240" w:lineRule="auto"/>
        <w:contextualSpacing/>
        <w:jc w:val="center"/>
        <w:rPr>
          <w:rFonts w:ascii="Cambria" w:eastAsia="Calibri" w:hAnsi="Cambria" w:cs="Times New Roman"/>
          <w:b/>
          <w:kern w:val="0"/>
          <w:sz w:val="24"/>
          <w:szCs w:val="24"/>
          <w:lang w:val="en-US"/>
          <w14:ligatures w14:val="none"/>
        </w:rPr>
      </w:pPr>
      <w:r w:rsidRPr="00184F6F">
        <w:rPr>
          <w:rFonts w:ascii="Cambria" w:eastAsia="Calibri" w:hAnsi="Cambria" w:cs="Times New Roman"/>
          <w:b/>
          <w:kern w:val="0"/>
          <w:sz w:val="24"/>
          <w:szCs w:val="24"/>
          <w:lang w:val="en-US"/>
          <w14:ligatures w14:val="none"/>
        </w:rPr>
        <w:t>DINAS PENDIDIKAN DAN KEBUDAYAAN</w:t>
      </w:r>
    </w:p>
    <w:p w:rsidR="00184F6F" w:rsidRPr="00184F6F" w:rsidRDefault="00184F6F" w:rsidP="00184F6F">
      <w:pPr>
        <w:spacing w:after="0" w:line="240" w:lineRule="auto"/>
        <w:contextualSpacing/>
        <w:jc w:val="center"/>
        <w:rPr>
          <w:rFonts w:ascii="Cambria" w:eastAsia="Calibri" w:hAnsi="Cambria" w:cs="Times New Roman"/>
          <w:b/>
          <w:kern w:val="0"/>
          <w:sz w:val="40"/>
          <w:szCs w:val="40"/>
          <w:lang w:val="en-US"/>
          <w14:ligatures w14:val="none"/>
        </w:rPr>
      </w:pPr>
      <w:r w:rsidRPr="00184F6F">
        <w:rPr>
          <w:rFonts w:ascii="Cambria" w:eastAsia="Calibri" w:hAnsi="Cambria" w:cs="Times New Roman"/>
          <w:b/>
          <w:kern w:val="0"/>
          <w:sz w:val="40"/>
          <w:szCs w:val="40"/>
          <w:lang w:val="en-US"/>
          <w14:ligatures w14:val="none"/>
        </w:rPr>
        <w:t>SMP NEGERI 2 ILMUGURU .ORG</w:t>
      </w:r>
    </w:p>
    <w:p w:rsidR="00184F6F" w:rsidRPr="00184F6F" w:rsidRDefault="00184F6F" w:rsidP="00184F6F">
      <w:pPr>
        <w:spacing w:after="0" w:line="240" w:lineRule="auto"/>
        <w:contextualSpacing/>
        <w:jc w:val="center"/>
        <w:rPr>
          <w:rFonts w:ascii="Cambria" w:eastAsia="Calibri" w:hAnsi="Cambria" w:cs="Times New Roman"/>
          <w:bCs/>
          <w:kern w:val="0"/>
          <w:sz w:val="20"/>
          <w:szCs w:val="20"/>
          <w:lang w:val="en-US"/>
          <w14:ligatures w14:val="none"/>
        </w:rPr>
      </w:pPr>
      <w:r w:rsidRPr="00184F6F">
        <w:rPr>
          <w:rFonts w:ascii="Cambria" w:eastAsia="Calibri" w:hAnsi="Cambria" w:cs="Times New Roman"/>
          <w:bCs/>
          <w:kern w:val="0"/>
          <w:sz w:val="20"/>
          <w:szCs w:val="20"/>
          <w:lang w:val="en-US"/>
          <w14:ligatures w14:val="none"/>
        </w:rPr>
        <w:t xml:space="preserve">Alamat : Jl. Kamu sendiri Gg. VII </w:t>
      </w:r>
      <w:r>
        <w:rPr>
          <w:rFonts w:ascii="Cambria" w:eastAsia="Calibri" w:hAnsi="Cambria" w:cs="Times New Roman"/>
          <w:bCs/>
          <w:kern w:val="0"/>
          <w:sz w:val="20"/>
          <w:szCs w:val="20"/>
          <w:lang w:val="en-US"/>
          <w14:ligatures w14:val="none"/>
        </w:rPr>
        <w:t>Indramayu</w:t>
      </w:r>
      <w:r w:rsidRPr="00184F6F">
        <w:rPr>
          <w:rFonts w:ascii="Cambria" w:eastAsia="Calibri" w:hAnsi="Cambria" w:cs="Times New Roman"/>
          <w:bCs/>
          <w:kern w:val="0"/>
          <w:sz w:val="20"/>
          <w:szCs w:val="20"/>
          <w:lang w:val="en-US"/>
          <w14:ligatures w14:val="none"/>
        </w:rPr>
        <w:t xml:space="preserve"> 42393, ilmuguru, Kec. IG, Kab. </w:t>
      </w:r>
      <w:r>
        <w:rPr>
          <w:rFonts w:ascii="Cambria" w:eastAsia="Calibri" w:hAnsi="Cambria" w:cs="Times New Roman"/>
          <w:bCs/>
          <w:kern w:val="0"/>
          <w:sz w:val="20"/>
          <w:szCs w:val="20"/>
          <w:lang w:val="en-US"/>
          <w14:ligatures w14:val="none"/>
        </w:rPr>
        <w:t>Indramayu</w:t>
      </w:r>
      <w:r w:rsidRPr="00184F6F">
        <w:rPr>
          <w:rFonts w:ascii="Cambria" w:eastAsia="Calibri" w:hAnsi="Cambria" w:cs="Times New Roman"/>
          <w:bCs/>
          <w:kern w:val="0"/>
          <w:sz w:val="20"/>
          <w:szCs w:val="20"/>
          <w:lang w:val="en-US"/>
          <w14:ligatures w14:val="none"/>
        </w:rPr>
        <w:t xml:space="preserve"> Prov. Banten</w:t>
      </w:r>
    </w:p>
    <w:p w:rsidR="00184F6F" w:rsidRPr="00184F6F" w:rsidRDefault="00184F6F" w:rsidP="00184F6F">
      <w:pPr>
        <w:spacing w:after="0" w:line="276" w:lineRule="auto"/>
        <w:contextualSpacing/>
        <w:jc w:val="center"/>
        <w:rPr>
          <w:rFonts w:ascii="Cambria" w:eastAsia="Calibri" w:hAnsi="Cambria" w:cs="Times New Roman"/>
          <w:b/>
          <w:kern w:val="0"/>
          <w:sz w:val="24"/>
          <w:szCs w:val="24"/>
          <w:lang w:val="en-US"/>
          <w14:ligatures w14:val="none"/>
        </w:rPr>
      </w:pPr>
      <w:r w:rsidRPr="00184F6F">
        <w:rPr>
          <w:rFonts w:ascii="Calibri" w:eastAsia="Calibri" w:hAnsi="Calibri" w:cs="Times New Roman"/>
          <w:noProof/>
          <w:kern w:val="0"/>
          <w:lang w:val="en-US"/>
          <w14:ligatures w14:val="none"/>
        </w:rPr>
        <mc:AlternateContent>
          <mc:Choice Requires="wps">
            <w:drawing>
              <wp:anchor distT="4294967288" distB="4294967288" distL="114300" distR="114300" simplePos="0" relativeHeight="251659264" behindDoc="0" locked="0" layoutInCell="1" allowOverlap="1" wp14:anchorId="14093DF1" wp14:editId="419A0F3B">
                <wp:simplePos x="0" y="0"/>
                <wp:positionH relativeFrom="column">
                  <wp:posOffset>6985</wp:posOffset>
                </wp:positionH>
                <wp:positionV relativeFrom="paragraph">
                  <wp:posOffset>40639</wp:posOffset>
                </wp:positionV>
                <wp:extent cx="10782300" cy="0"/>
                <wp:effectExtent l="0" t="0" r="19050" b="19050"/>
                <wp:wrapNone/>
                <wp:docPr id="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23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073CFD9" id="Straight Connector 1" o:spid="_x0000_s1026" style="position:absolute;z-index:251659264;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margin;mso-height-relative:page" from=".55pt,3.2pt" to="849.5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WOtQEAAGADAAAOAAAAZHJzL2Uyb0RvYy54bWysU01v2zAMvQ/YfxB0X+xk2NYZcXpo0F2K&#10;rUDbH8DKki1UEgVRi5N/P0r5WLfdhvogUCL59Pj0vL7eeyd2OpHF0MvlopVCB4WDDWMvnx5vP1xJ&#10;QRnCAA6D7uVBk7zevH+3nmOnVzihG3QSDBKom2Mvp5xj1zSkJu2BFhh14KTB5CHzNo3NkGBmdO+a&#10;Vdt+bmZMQ0yoNBGfbo9Juan4xmiVfxhDOgvXS+aW65rq+lzWZrOGbkwQJ6tONOA/WHiwgS+9QG0h&#10;g/iZ7D9Q3qqEhCYvFPoGjbFK1xl4mmX71zQPE0RdZ2FxKF5koreDVd93N+E+FepqHx7iHaoXYlGa&#10;OVJ3SZYNxWPZ3iRfypm72FchDxch9T4LxYfL9svV6mPLgqtzsoHu3BkT5W8avShBL50NZUjoYHdH&#10;udwN3bmkHAe8tc7Vh3JBzIz+tf1UoIH9YhxkDn0ceklhlALcyEZUOVVIQmeH0l6A6EA3LokdsBfY&#10;QgPOj0xYCgeUOcFT1K94gin80Vr4bIGmY3NNncpcKNC6Wu1E/7daJXrG4XCfzpLyM1b0k+WKT17v&#10;OX79Y2x+AQAA//8DAFBLAwQUAAYACAAAACEAto+jvdkAAAAGAQAADwAAAGRycy9kb3ducmV2Lnht&#10;bEyOy07DMBBF90j8gzWV2CDqFKGIpnEqoEJsECqhH+DGk4caj63YScPfM2UDy/vQvSffzrYXEw6h&#10;c6RgtUxAIFXOdNQoOHy93j2CCFGT0b0jVPCNAbbF9VWuM+PO9IlTGRvBIxQyraCN0WdShqpFq8PS&#10;eSTOajdYHVkOjTSDPvO47eV9kqTS6o74odUeX1qsTuVoFex3t7tT+fE8h8N77cfG13F6m5S6WcxP&#10;GxAR5/hXhgs+o0PBTEc3kgmiZ73iooL0AcQlTddrNo6/hixy+R+/+AEAAP//AwBQSwECLQAUAAYA&#10;CAAAACEAtoM4kv4AAADhAQAAEwAAAAAAAAAAAAAAAAAAAAAAW0NvbnRlbnRfVHlwZXNdLnhtbFBL&#10;AQItABQABgAIAAAAIQA4/SH/1gAAAJQBAAALAAAAAAAAAAAAAAAAAC8BAABfcmVscy8ucmVsc1BL&#10;AQItABQABgAIAAAAIQA4uIWOtQEAAGADAAAOAAAAAAAAAAAAAAAAAC4CAABkcnMvZTJvRG9jLnht&#10;bFBLAQItABQABgAIAAAAIQC2j6O92QAAAAYBAAAPAAAAAAAAAAAAAAAAAA8EAABkcnMvZG93bnJl&#10;di54bWxQSwUGAAAAAAQABADzAAAAFQUAAAAA&#10;" strokecolor="windowText" strokeweight="1.5pt">
                <o:lock v:ext="edit" shapetype="f"/>
              </v:line>
            </w:pict>
          </mc:Fallback>
        </mc:AlternateContent>
      </w:r>
    </w:p>
    <w:p w:rsidR="00184F6F" w:rsidRPr="00184F6F" w:rsidRDefault="00184F6F" w:rsidP="00184F6F">
      <w:pPr>
        <w:spacing w:after="0" w:line="240" w:lineRule="auto"/>
        <w:contextualSpacing/>
        <w:jc w:val="center"/>
        <w:rPr>
          <w:rFonts w:ascii="Cambria" w:eastAsia="Calibri" w:hAnsi="Cambria" w:cs="Times New Roman"/>
          <w:b/>
          <w:kern w:val="0"/>
          <w:sz w:val="34"/>
          <w:szCs w:val="34"/>
          <w:lang w:val="sv-SE"/>
          <w14:ligatures w14:val="none"/>
        </w:rPr>
      </w:pPr>
      <w:r w:rsidRPr="00184F6F">
        <w:rPr>
          <w:rFonts w:ascii="Cambria" w:eastAsia="Calibri" w:hAnsi="Cambria" w:cs="Times New Roman"/>
          <w:b/>
          <w:kern w:val="0"/>
          <w:sz w:val="34"/>
          <w:szCs w:val="34"/>
          <w:lang w:val="sv-SE"/>
          <w14:ligatures w14:val="none"/>
        </w:rPr>
        <w:t>PENETAPAN INDIKA</w:t>
      </w:r>
      <w:r w:rsidRPr="00184F6F">
        <w:rPr>
          <w:rFonts w:ascii="Cambria" w:eastAsia="Calibri" w:hAnsi="Cambria" w:cs="Times New Roman"/>
          <w:b/>
          <w:kern w:val="0"/>
          <w:sz w:val="34"/>
          <w:szCs w:val="34"/>
          <w14:ligatures w14:val="none"/>
        </w:rPr>
        <w:t>T</w:t>
      </w:r>
      <w:r w:rsidRPr="00184F6F">
        <w:rPr>
          <w:rFonts w:ascii="Cambria" w:eastAsia="Calibri" w:hAnsi="Cambria" w:cs="Times New Roman"/>
          <w:b/>
          <w:kern w:val="0"/>
          <w:sz w:val="34"/>
          <w:szCs w:val="34"/>
          <w:lang w:val="sv-SE"/>
          <w14:ligatures w14:val="none"/>
        </w:rPr>
        <w:t>OR PENCAPAIAN KOMPETENSI</w:t>
      </w:r>
    </w:p>
    <w:p w:rsidR="00184F6F" w:rsidRPr="00184F6F" w:rsidRDefault="00184F6F" w:rsidP="00184F6F">
      <w:pPr>
        <w:spacing w:after="0" w:line="240" w:lineRule="auto"/>
        <w:contextualSpacing/>
        <w:jc w:val="center"/>
        <w:rPr>
          <w:rFonts w:ascii="Cambria" w:eastAsia="Calibri" w:hAnsi="Cambria" w:cs="Times New Roman"/>
          <w:b/>
          <w:kern w:val="0"/>
          <w:sz w:val="24"/>
          <w:szCs w:val="24"/>
          <w:lang w:val="sv-SE"/>
          <w14:ligatures w14:val="none"/>
        </w:rPr>
      </w:pPr>
      <w:r w:rsidRPr="00184F6F">
        <w:rPr>
          <w:rFonts w:ascii="Cambria" w:eastAsia="Calibri" w:hAnsi="Cambria" w:cs="Times New Roman"/>
          <w:b/>
          <w:kern w:val="0"/>
          <w:sz w:val="24"/>
          <w:szCs w:val="24"/>
          <w:lang w:val="sv-SE"/>
          <w14:ligatures w14:val="none"/>
        </w:rPr>
        <w:t>TAHUN PELAJARAN 2023-2024</w:t>
      </w:r>
    </w:p>
    <w:p w:rsidR="00184F6F" w:rsidRPr="00184F6F" w:rsidRDefault="00184F6F" w:rsidP="00184F6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010" w:type="dxa"/>
        <w:tblInd w:w="108" w:type="dxa"/>
        <w:tblLook w:val="04A0" w:firstRow="1" w:lastRow="0" w:firstColumn="1" w:lastColumn="0" w:noHBand="0" w:noVBand="1"/>
      </w:tblPr>
      <w:tblGrid>
        <w:gridCol w:w="4111"/>
        <w:gridCol w:w="10206"/>
        <w:gridCol w:w="2693"/>
      </w:tblGrid>
      <w:tr w:rsidR="00184F6F" w:rsidRPr="00184F6F" w:rsidTr="00184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84F6F" w:rsidRPr="00184F6F" w:rsidRDefault="00184F6F" w:rsidP="00184F6F">
            <w:pPr>
              <w:tabs>
                <w:tab w:val="left" w:pos="1593"/>
                <w:tab w:val="left" w:pos="1735"/>
              </w:tabs>
              <w:contextualSpacing/>
              <w:rPr>
                <w:rFonts w:ascii="Cambria" w:eastAsia="Calibri" w:hAnsi="Cambria" w:cs="Times New Roman"/>
                <w:lang w:val="sv-SE"/>
              </w:rPr>
            </w:pPr>
            <w:r w:rsidRPr="00184F6F">
              <w:rPr>
                <w:rFonts w:ascii="Cambria" w:eastAsia="Calibri" w:hAnsi="Cambria" w:cs="Times New Roman"/>
                <w:lang w:val="sv-SE"/>
              </w:rPr>
              <w:t>Mata Pelajaran</w:t>
            </w:r>
            <w:r w:rsidRPr="00184F6F">
              <w:rPr>
                <w:rFonts w:ascii="Cambria" w:eastAsia="Calibri" w:hAnsi="Cambria" w:cs="Times New Roman"/>
                <w:lang w:val="sv-SE"/>
              </w:rPr>
              <w:tab/>
              <w:t>: Bahasa Indonesia</w:t>
            </w:r>
          </w:p>
          <w:p w:rsidR="00184F6F" w:rsidRPr="00184F6F" w:rsidRDefault="00184F6F" w:rsidP="00184F6F">
            <w:pPr>
              <w:tabs>
                <w:tab w:val="left" w:pos="1593"/>
                <w:tab w:val="left" w:pos="1735"/>
              </w:tabs>
              <w:contextualSpacing/>
              <w:rPr>
                <w:rFonts w:ascii="Cambria" w:eastAsia="Calibri" w:hAnsi="Cambria" w:cs="Times New Roman"/>
                <w:lang w:val="sv-SE"/>
              </w:rPr>
            </w:pPr>
            <w:r w:rsidRPr="00184F6F">
              <w:rPr>
                <w:rFonts w:ascii="Cambria" w:eastAsia="Calibri" w:hAnsi="Cambria" w:cs="Times New Roman"/>
                <w:lang w:val="sv-SE"/>
              </w:rPr>
              <w:t>Kelas/Semester</w:t>
            </w:r>
            <w:r w:rsidRPr="00184F6F">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184F6F" w:rsidRPr="00184F6F" w:rsidRDefault="00184F6F" w:rsidP="00184F6F">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693" w:type="dxa"/>
            <w:tcBorders>
              <w:top w:val="single" w:sz="4" w:space="0" w:color="C2D69B"/>
              <w:bottom w:val="single" w:sz="4" w:space="0" w:color="C2D69B"/>
            </w:tcBorders>
          </w:tcPr>
          <w:p w:rsidR="00184F6F" w:rsidRPr="00184F6F" w:rsidRDefault="00184F6F" w:rsidP="00184F6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84F6F">
              <w:rPr>
                <w:rFonts w:ascii="Cambria" w:eastAsia="Calibri" w:hAnsi="Cambria" w:cs="Times New Roman"/>
                <w:lang w:val="sv-SE"/>
              </w:rPr>
              <w:t>Fase</w:t>
            </w:r>
            <w:r w:rsidRPr="00184F6F">
              <w:rPr>
                <w:rFonts w:ascii="Cambria" w:eastAsia="Calibri" w:hAnsi="Cambria" w:cs="Times New Roman"/>
                <w:lang w:val="sv-SE"/>
              </w:rPr>
              <w:tab/>
              <w:t>: D</w:t>
            </w:r>
          </w:p>
          <w:p w:rsidR="00184F6F" w:rsidRPr="00184F6F" w:rsidRDefault="00184F6F" w:rsidP="00184F6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84F6F">
              <w:rPr>
                <w:rFonts w:ascii="Cambria" w:eastAsia="Calibri" w:hAnsi="Cambria" w:cs="Times New Roman"/>
                <w:lang w:val="sv-SE"/>
              </w:rPr>
              <w:t>Alokasi Waktu</w:t>
            </w:r>
            <w:r w:rsidRPr="00184F6F">
              <w:rPr>
                <w:rFonts w:ascii="Cambria" w:eastAsia="Calibri" w:hAnsi="Cambria" w:cs="Times New Roman"/>
                <w:lang w:val="sv-SE"/>
              </w:rPr>
              <w:tab/>
              <w:t xml:space="preserve">: </w:t>
            </w:r>
          </w:p>
        </w:tc>
      </w:tr>
    </w:tbl>
    <w:p w:rsidR="00184F6F" w:rsidRPr="00184F6F" w:rsidRDefault="00184F6F" w:rsidP="00184F6F">
      <w:pPr>
        <w:spacing w:after="0" w:line="240" w:lineRule="auto"/>
        <w:contextualSpacing/>
        <w:rPr>
          <w:rFonts w:ascii="Cambria" w:eastAsia="Calibri" w:hAnsi="Cambria" w:cs="Times New Roman"/>
          <w:bCs/>
          <w:kern w:val="0"/>
          <w:lang w:val="sv-SE"/>
          <w14:ligatures w14:val="none"/>
        </w:rPr>
      </w:pPr>
    </w:p>
    <w:p w:rsidR="00184F6F" w:rsidRPr="00184F6F" w:rsidRDefault="00184F6F" w:rsidP="00184F6F">
      <w:pPr>
        <w:tabs>
          <w:tab w:val="left" w:pos="567"/>
        </w:tabs>
        <w:spacing w:after="0" w:line="240" w:lineRule="auto"/>
        <w:jc w:val="both"/>
        <w:rPr>
          <w:rFonts w:ascii="Cambria" w:eastAsia="Calibri" w:hAnsi="Cambria" w:cs="Times New Roman"/>
          <w:b/>
          <w:bCs/>
          <w:kern w:val="0"/>
          <w:lang w:val="en-US"/>
          <w14:ligatures w14:val="none"/>
        </w:rPr>
      </w:pPr>
      <w:r w:rsidRPr="00184F6F">
        <w:rPr>
          <w:rFonts w:ascii="Cambria" w:eastAsia="Calibri" w:hAnsi="Cambria" w:cs="Times New Roman"/>
          <w:b/>
          <w:bCs/>
          <w:kern w:val="0"/>
          <w:lang w:val="en-US"/>
          <w14:ligatures w14:val="none"/>
        </w:rPr>
        <w:t>A.</w:t>
      </w:r>
      <w:r w:rsidRPr="00184F6F">
        <w:rPr>
          <w:rFonts w:ascii="Cambria" w:eastAsia="Calibri" w:hAnsi="Cambria" w:cs="Times New Roman"/>
          <w:b/>
          <w:bCs/>
          <w:kern w:val="0"/>
          <w:lang w:val="en-US"/>
          <w14:ligatures w14:val="none"/>
        </w:rPr>
        <w:tab/>
        <w:t>CAPAIAN PEMBELAJARAN</w:t>
      </w:r>
    </w:p>
    <w:p w:rsidR="00184F6F" w:rsidRPr="00184F6F" w:rsidRDefault="00184F6F" w:rsidP="00184F6F">
      <w:pPr>
        <w:tabs>
          <w:tab w:val="left" w:pos="567"/>
        </w:tabs>
        <w:spacing w:after="0" w:line="240" w:lineRule="auto"/>
        <w:jc w:val="both"/>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tab/>
        <w:t>Pada fese ini, peserta didik mampu:</w:t>
      </w:r>
    </w:p>
    <w:p w:rsidR="00184F6F" w:rsidRPr="00184F6F" w:rsidRDefault="00184F6F" w:rsidP="00184F6F">
      <w:pPr>
        <w:numPr>
          <w:ilvl w:val="0"/>
          <w:numId w:val="3"/>
        </w:numPr>
        <w:spacing w:after="0" w:line="276" w:lineRule="auto"/>
        <w:ind w:left="1134" w:hanging="567"/>
        <w:contextualSpacing/>
        <w:jc w:val="both"/>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184F6F" w:rsidRPr="00184F6F" w:rsidRDefault="00184F6F" w:rsidP="00184F6F">
      <w:pPr>
        <w:tabs>
          <w:tab w:val="left" w:pos="567"/>
        </w:tabs>
        <w:spacing w:after="0" w:line="240" w:lineRule="auto"/>
        <w:jc w:val="both"/>
        <w:rPr>
          <w:rFonts w:ascii="Cambria" w:eastAsia="Calibri" w:hAnsi="Cambria" w:cs="Times New Roman"/>
          <w:kern w:val="0"/>
          <w:lang w:val="en-US"/>
          <w14:ligatures w14:val="none"/>
        </w:rPr>
      </w:pPr>
    </w:p>
    <w:p w:rsidR="00184F6F" w:rsidRPr="00184F6F" w:rsidRDefault="00184F6F" w:rsidP="00184F6F">
      <w:pPr>
        <w:tabs>
          <w:tab w:val="left" w:pos="567"/>
        </w:tabs>
        <w:spacing w:after="0" w:line="240" w:lineRule="auto"/>
        <w:jc w:val="both"/>
        <w:rPr>
          <w:rFonts w:ascii="Cambria" w:eastAsia="Calibri" w:hAnsi="Cambria" w:cs="Times New Roman"/>
          <w:b/>
          <w:bCs/>
          <w:kern w:val="0"/>
          <w:lang w:val="en-US"/>
          <w14:ligatures w14:val="none"/>
        </w:rPr>
      </w:pPr>
      <w:r w:rsidRPr="00184F6F">
        <w:rPr>
          <w:rFonts w:ascii="Cambria" w:eastAsia="Calibri" w:hAnsi="Cambria" w:cs="Times New Roman"/>
          <w:b/>
          <w:bCs/>
          <w:kern w:val="0"/>
          <w:lang w:val="en-US"/>
          <w14:ligatures w14:val="none"/>
        </w:rPr>
        <w:t>B.</w:t>
      </w:r>
      <w:r w:rsidRPr="00184F6F">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184F6F" w:rsidRPr="00184F6F" w:rsidTr="00184F6F">
        <w:trPr>
          <w:tblHeader/>
        </w:trPr>
        <w:tc>
          <w:tcPr>
            <w:tcW w:w="1985" w:type="dxa"/>
            <w:shd w:val="clear" w:color="auto" w:fill="9BBB59"/>
            <w:vAlign w:val="center"/>
          </w:tcPr>
          <w:p w:rsidR="00184F6F" w:rsidRPr="00184F6F" w:rsidRDefault="00184F6F" w:rsidP="00184F6F">
            <w:pPr>
              <w:spacing w:before="60" w:after="60" w:line="240" w:lineRule="auto"/>
              <w:jc w:val="center"/>
              <w:rPr>
                <w:rFonts w:ascii="Cambria" w:eastAsia="Calibri" w:hAnsi="Cambria" w:cs="Times New Roman"/>
                <w:b/>
                <w:noProof/>
                <w:kern w:val="0"/>
                <w:lang w:val="en-US"/>
                <w14:ligatures w14:val="none"/>
              </w:rPr>
            </w:pPr>
            <w:r w:rsidRPr="00184F6F">
              <w:rPr>
                <w:rFonts w:ascii="Cambria" w:eastAsia="Calibri" w:hAnsi="Cambria" w:cs="Times New Roman"/>
                <w:b/>
                <w:noProof/>
                <w:kern w:val="0"/>
                <w:lang w:val="en-US"/>
                <w14:ligatures w14:val="none"/>
              </w:rPr>
              <w:t>ELEMEN</w:t>
            </w:r>
          </w:p>
        </w:tc>
        <w:tc>
          <w:tcPr>
            <w:tcW w:w="15025" w:type="dxa"/>
            <w:shd w:val="clear" w:color="auto" w:fill="9BBB59"/>
            <w:vAlign w:val="center"/>
          </w:tcPr>
          <w:p w:rsidR="00184F6F" w:rsidRPr="00184F6F" w:rsidRDefault="00184F6F" w:rsidP="00184F6F">
            <w:pPr>
              <w:spacing w:before="60" w:after="60" w:line="240" w:lineRule="auto"/>
              <w:jc w:val="center"/>
              <w:rPr>
                <w:rFonts w:ascii="Cambria" w:eastAsia="Calibri" w:hAnsi="Cambria" w:cs="Times New Roman"/>
                <w:b/>
                <w:noProof/>
                <w:kern w:val="0"/>
                <w:lang w:val="en-US"/>
                <w14:ligatures w14:val="none"/>
              </w:rPr>
            </w:pPr>
            <w:r w:rsidRPr="00184F6F">
              <w:rPr>
                <w:rFonts w:ascii="Cambria" w:eastAsia="Calibri" w:hAnsi="Cambria" w:cs="Times New Roman"/>
                <w:b/>
                <w:noProof/>
                <w:kern w:val="0"/>
                <w:lang w:val="en-US"/>
                <w14:ligatures w14:val="none"/>
              </w:rPr>
              <w:t>CAPAIAN PEMBELAJARAN</w:t>
            </w:r>
          </w:p>
        </w:tc>
      </w:tr>
      <w:tr w:rsidR="00184F6F" w:rsidRPr="00184F6F" w:rsidTr="00916C3C">
        <w:tc>
          <w:tcPr>
            <w:tcW w:w="1985" w:type="dxa"/>
            <w:shd w:val="clear" w:color="auto" w:fill="auto"/>
            <w:vAlign w:val="center"/>
          </w:tcPr>
          <w:p w:rsidR="00184F6F" w:rsidRPr="00184F6F" w:rsidRDefault="00184F6F" w:rsidP="00184F6F">
            <w:pPr>
              <w:spacing w:after="0" w:line="240" w:lineRule="auto"/>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Menyimak</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184F6F" w:rsidRPr="00184F6F" w:rsidTr="00916C3C">
        <w:tc>
          <w:tcPr>
            <w:tcW w:w="1985" w:type="dxa"/>
            <w:shd w:val="clear" w:color="auto" w:fill="auto"/>
            <w:vAlign w:val="center"/>
          </w:tcPr>
          <w:p w:rsidR="00184F6F" w:rsidRPr="00184F6F" w:rsidRDefault="00184F6F" w:rsidP="00184F6F">
            <w:pPr>
              <w:spacing w:after="0" w:line="240" w:lineRule="auto"/>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Membaca dan Memirsa</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184F6F" w:rsidRPr="00184F6F" w:rsidTr="00916C3C">
        <w:tc>
          <w:tcPr>
            <w:tcW w:w="1985" w:type="dxa"/>
            <w:shd w:val="clear" w:color="auto" w:fill="auto"/>
            <w:vAlign w:val="center"/>
          </w:tcPr>
          <w:p w:rsidR="00184F6F" w:rsidRPr="00184F6F" w:rsidRDefault="00184F6F" w:rsidP="00184F6F">
            <w:pPr>
              <w:spacing w:after="0" w:line="240" w:lineRule="auto"/>
              <w:ind w:right="-57"/>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Berbicara dan Mempresentasikan</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184F6F" w:rsidRPr="00184F6F" w:rsidTr="00916C3C">
        <w:tc>
          <w:tcPr>
            <w:tcW w:w="1985" w:type="dxa"/>
            <w:shd w:val="clear" w:color="auto" w:fill="auto"/>
            <w:vAlign w:val="center"/>
          </w:tcPr>
          <w:p w:rsidR="00184F6F" w:rsidRPr="00184F6F" w:rsidRDefault="00184F6F" w:rsidP="00184F6F">
            <w:pPr>
              <w:spacing w:after="0" w:line="240" w:lineRule="auto"/>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Menulis</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 xml:space="preserve">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w:t>
            </w:r>
            <w:r w:rsidRPr="00184F6F">
              <w:rPr>
                <w:rFonts w:ascii="Cambria" w:eastAsia="Calibri" w:hAnsi="Cambria" w:cs="Times New Roman"/>
                <w:noProof/>
                <w:kern w:val="0"/>
                <w:lang w:val="en-US"/>
                <w14:ligatures w14:val="none"/>
              </w:rPr>
              <w:lastRenderedPageBreak/>
              <w:t>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184F6F" w:rsidRPr="00184F6F" w:rsidRDefault="00184F6F" w:rsidP="00184F6F">
      <w:pPr>
        <w:spacing w:after="0" w:line="240" w:lineRule="auto"/>
        <w:rPr>
          <w:rFonts w:ascii="Cambria" w:eastAsia="Calibri" w:hAnsi="Cambria" w:cs="Times New Roman"/>
          <w:kern w:val="0"/>
          <w:lang w:val="en-US"/>
          <w14:ligatures w14:val="none"/>
        </w:rPr>
      </w:pPr>
    </w:p>
    <w:tbl>
      <w:tblPr>
        <w:tblStyle w:val="KisiTabel1"/>
        <w:tblW w:w="16999" w:type="dxa"/>
        <w:tblInd w:w="704" w:type="dxa"/>
        <w:tblLayout w:type="fixed"/>
        <w:tblLook w:val="04A0" w:firstRow="1" w:lastRow="0" w:firstColumn="1" w:lastColumn="0" w:noHBand="0" w:noVBand="1"/>
      </w:tblPr>
      <w:tblGrid>
        <w:gridCol w:w="567"/>
        <w:gridCol w:w="709"/>
        <w:gridCol w:w="7767"/>
        <w:gridCol w:w="3402"/>
        <w:gridCol w:w="1560"/>
        <w:gridCol w:w="1275"/>
        <w:gridCol w:w="1719"/>
      </w:tblGrid>
      <w:tr w:rsidR="00184F6F" w:rsidRPr="00184F6F" w:rsidTr="00184F6F">
        <w:trPr>
          <w:tblHeader/>
        </w:trPr>
        <w:tc>
          <w:tcPr>
            <w:tcW w:w="567" w:type="dxa"/>
            <w:vMerge w:val="restart"/>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No.</w:t>
            </w:r>
          </w:p>
        </w:tc>
        <w:tc>
          <w:tcPr>
            <w:tcW w:w="8476" w:type="dxa"/>
            <w:gridSpan w:val="2"/>
            <w:vMerge w:val="restart"/>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Tujuan Pembelajaran</w:t>
            </w:r>
          </w:p>
        </w:tc>
        <w:tc>
          <w:tcPr>
            <w:tcW w:w="3402" w:type="dxa"/>
            <w:vMerge w:val="restart"/>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Indikator Ketercapaian Tujuan Pembelajaran (IKTP)</w:t>
            </w:r>
          </w:p>
        </w:tc>
        <w:tc>
          <w:tcPr>
            <w:tcW w:w="4554" w:type="dxa"/>
            <w:gridSpan w:val="3"/>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Aspek/Ranah</w:t>
            </w:r>
          </w:p>
        </w:tc>
      </w:tr>
      <w:tr w:rsidR="00184F6F" w:rsidRPr="00184F6F" w:rsidTr="00184F6F">
        <w:trPr>
          <w:tblHeader/>
        </w:trPr>
        <w:tc>
          <w:tcPr>
            <w:tcW w:w="567" w:type="dxa"/>
            <w:vMerge/>
            <w:shd w:val="clear" w:color="auto" w:fill="C2D69B"/>
            <w:vAlign w:val="center"/>
          </w:tcPr>
          <w:p w:rsidR="00184F6F" w:rsidRPr="00184F6F" w:rsidRDefault="00184F6F" w:rsidP="00184F6F">
            <w:pPr>
              <w:jc w:val="center"/>
              <w:rPr>
                <w:rFonts w:ascii="Cambria" w:eastAsia="Calibri" w:hAnsi="Cambria" w:cs="Times New Roman"/>
                <w:b/>
              </w:rPr>
            </w:pPr>
          </w:p>
        </w:tc>
        <w:tc>
          <w:tcPr>
            <w:tcW w:w="8476" w:type="dxa"/>
            <w:gridSpan w:val="2"/>
            <w:vMerge/>
            <w:tcBorders>
              <w:bottom w:val="single" w:sz="4" w:space="0" w:color="000000"/>
            </w:tcBorders>
            <w:shd w:val="clear" w:color="auto" w:fill="C2D69B"/>
            <w:vAlign w:val="center"/>
          </w:tcPr>
          <w:p w:rsidR="00184F6F" w:rsidRPr="00184F6F" w:rsidRDefault="00184F6F" w:rsidP="00184F6F">
            <w:pPr>
              <w:jc w:val="center"/>
              <w:rPr>
                <w:rFonts w:ascii="Cambria" w:eastAsia="Calibri" w:hAnsi="Cambria" w:cs="Times New Roman"/>
                <w:b/>
              </w:rPr>
            </w:pPr>
          </w:p>
        </w:tc>
        <w:tc>
          <w:tcPr>
            <w:tcW w:w="3402" w:type="dxa"/>
            <w:vMerge/>
            <w:shd w:val="clear" w:color="auto" w:fill="C2D69B"/>
            <w:vAlign w:val="center"/>
          </w:tcPr>
          <w:p w:rsidR="00184F6F" w:rsidRPr="00184F6F" w:rsidRDefault="00184F6F" w:rsidP="00184F6F">
            <w:pPr>
              <w:jc w:val="center"/>
              <w:rPr>
                <w:rFonts w:ascii="Cambria" w:eastAsia="Calibri" w:hAnsi="Cambria" w:cs="Times New Roman"/>
                <w:b/>
              </w:rPr>
            </w:pPr>
          </w:p>
        </w:tc>
        <w:tc>
          <w:tcPr>
            <w:tcW w:w="1560" w:type="dxa"/>
            <w:shd w:val="clear" w:color="auto" w:fill="C2D69B"/>
            <w:vAlign w:val="center"/>
          </w:tcPr>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2"/>
              </w:rPr>
              <w:t>P</w:t>
            </w:r>
            <w:r w:rsidRPr="00184F6F">
              <w:rPr>
                <w:rFonts w:ascii="Cambria" w:eastAsia="Calibri" w:hAnsi="Cambria" w:cs="Times New Roman"/>
                <w:b/>
              </w:rPr>
              <w:t>en</w:t>
            </w:r>
            <w:r w:rsidRPr="00184F6F">
              <w:rPr>
                <w:rFonts w:ascii="Cambria" w:eastAsia="Calibri" w:hAnsi="Cambria" w:cs="Times New Roman"/>
                <w:b/>
                <w:spacing w:val="-2"/>
              </w:rPr>
              <w:t>g</w:t>
            </w:r>
            <w:r w:rsidRPr="00184F6F">
              <w:rPr>
                <w:rFonts w:ascii="Cambria" w:eastAsia="Calibri" w:hAnsi="Cambria" w:cs="Times New Roman"/>
                <w:b/>
              </w:rPr>
              <w:t>e</w:t>
            </w:r>
            <w:r w:rsidRPr="00184F6F">
              <w:rPr>
                <w:rFonts w:ascii="Cambria" w:eastAsia="Calibri" w:hAnsi="Cambria" w:cs="Times New Roman"/>
                <w:b/>
                <w:spacing w:val="1"/>
              </w:rPr>
              <w:t>t</w:t>
            </w:r>
            <w:r w:rsidRPr="00184F6F">
              <w:rPr>
                <w:rFonts w:ascii="Cambria" w:eastAsia="Calibri" w:hAnsi="Cambria" w:cs="Times New Roman"/>
                <w:b/>
              </w:rPr>
              <w:t>ah</w:t>
            </w:r>
            <w:r w:rsidRPr="00184F6F">
              <w:rPr>
                <w:rFonts w:ascii="Cambria" w:eastAsia="Calibri" w:hAnsi="Cambria" w:cs="Times New Roman"/>
                <w:b/>
                <w:spacing w:val="-3"/>
              </w:rPr>
              <w:t>u</w:t>
            </w:r>
            <w:r w:rsidRPr="00184F6F">
              <w:rPr>
                <w:rFonts w:ascii="Cambria" w:eastAsia="Calibri" w:hAnsi="Cambria" w:cs="Times New Roman"/>
                <w:b/>
              </w:rPr>
              <w:t>an</w:t>
            </w:r>
          </w:p>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(K</w:t>
            </w:r>
            <w:r w:rsidRPr="00184F6F">
              <w:rPr>
                <w:rFonts w:ascii="Cambria" w:eastAsia="Calibri" w:hAnsi="Cambria" w:cs="Times New Roman"/>
                <w:b/>
              </w:rPr>
              <w:t>o</w:t>
            </w:r>
            <w:r w:rsidRPr="00184F6F">
              <w:rPr>
                <w:rFonts w:ascii="Cambria" w:eastAsia="Calibri" w:hAnsi="Cambria" w:cs="Times New Roman"/>
                <w:b/>
                <w:spacing w:val="-2"/>
              </w:rPr>
              <w:t>g</w:t>
            </w:r>
            <w:r w:rsidRPr="00184F6F">
              <w:rPr>
                <w:rFonts w:ascii="Cambria" w:eastAsia="Calibri" w:hAnsi="Cambria" w:cs="Times New Roman"/>
                <w:b/>
              </w:rPr>
              <w:t>n</w:t>
            </w:r>
            <w:r w:rsidRPr="00184F6F">
              <w:rPr>
                <w:rFonts w:ascii="Cambria" w:eastAsia="Calibri" w:hAnsi="Cambria" w:cs="Times New Roman"/>
                <w:b/>
                <w:spacing w:val="-2"/>
              </w:rPr>
              <w:t>i</w:t>
            </w:r>
            <w:r w:rsidRPr="00184F6F">
              <w:rPr>
                <w:rFonts w:ascii="Cambria" w:eastAsia="Calibri" w:hAnsi="Cambria" w:cs="Times New Roman"/>
                <w:b/>
                <w:spacing w:val="1"/>
              </w:rPr>
              <w:t>t</w:t>
            </w:r>
            <w:r w:rsidRPr="00184F6F">
              <w:rPr>
                <w:rFonts w:ascii="Cambria" w:eastAsia="Calibri" w:hAnsi="Cambria" w:cs="Times New Roman"/>
                <w:b/>
                <w:spacing w:val="-1"/>
              </w:rPr>
              <w:t>i</w:t>
            </w:r>
            <w:r w:rsidRPr="00184F6F">
              <w:rPr>
                <w:rFonts w:ascii="Cambria" w:eastAsia="Calibri" w:hAnsi="Cambria" w:cs="Times New Roman"/>
                <w:b/>
                <w:spacing w:val="1"/>
              </w:rPr>
              <w:t>f</w:t>
            </w:r>
            <w:r w:rsidRPr="00184F6F">
              <w:rPr>
                <w:rFonts w:ascii="Cambria" w:eastAsia="Calibri" w:hAnsi="Cambria" w:cs="Times New Roman"/>
                <w:b/>
              </w:rPr>
              <w:t>)</w:t>
            </w:r>
          </w:p>
        </w:tc>
        <w:tc>
          <w:tcPr>
            <w:tcW w:w="1275" w:type="dxa"/>
            <w:shd w:val="clear" w:color="auto" w:fill="C2D69B"/>
            <w:vAlign w:val="center"/>
          </w:tcPr>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rPr>
              <w:t>Sikap</w:t>
            </w:r>
          </w:p>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w:t>
            </w:r>
            <w:r w:rsidRPr="00184F6F">
              <w:rPr>
                <w:rFonts w:ascii="Cambria" w:eastAsia="Calibri" w:hAnsi="Cambria" w:cs="Times New Roman"/>
                <w:b/>
                <w:spacing w:val="-3"/>
              </w:rPr>
              <w:t>A</w:t>
            </w:r>
            <w:r w:rsidRPr="00184F6F">
              <w:rPr>
                <w:rFonts w:ascii="Cambria" w:eastAsia="Calibri" w:hAnsi="Cambria" w:cs="Times New Roman"/>
                <w:b/>
                <w:spacing w:val="1"/>
              </w:rPr>
              <w:t>ff</w:t>
            </w:r>
            <w:r w:rsidRPr="00184F6F">
              <w:rPr>
                <w:rFonts w:ascii="Cambria" w:eastAsia="Calibri" w:hAnsi="Cambria" w:cs="Times New Roman"/>
                <w:b/>
              </w:rPr>
              <w:t>ec</w:t>
            </w:r>
            <w:r w:rsidRPr="00184F6F">
              <w:rPr>
                <w:rFonts w:ascii="Cambria" w:eastAsia="Calibri" w:hAnsi="Cambria" w:cs="Times New Roman"/>
                <w:b/>
                <w:spacing w:val="-2"/>
              </w:rPr>
              <w:t>t</w:t>
            </w:r>
            <w:r w:rsidRPr="00184F6F">
              <w:rPr>
                <w:rFonts w:ascii="Cambria" w:eastAsia="Calibri" w:hAnsi="Cambria" w:cs="Times New Roman"/>
                <w:b/>
                <w:spacing w:val="1"/>
              </w:rPr>
              <w:t>i</w:t>
            </w:r>
            <w:r w:rsidRPr="00184F6F">
              <w:rPr>
                <w:rFonts w:ascii="Cambria" w:eastAsia="Calibri" w:hAnsi="Cambria" w:cs="Times New Roman"/>
                <w:b/>
              </w:rPr>
              <w:t>v</w:t>
            </w:r>
            <w:r w:rsidRPr="00184F6F">
              <w:rPr>
                <w:rFonts w:ascii="Cambria" w:eastAsia="Calibri" w:hAnsi="Cambria" w:cs="Times New Roman"/>
                <w:b/>
                <w:spacing w:val="-1"/>
              </w:rPr>
              <w:t>e</w:t>
            </w:r>
            <w:r w:rsidRPr="00184F6F">
              <w:rPr>
                <w:rFonts w:ascii="Cambria" w:eastAsia="Calibri" w:hAnsi="Cambria" w:cs="Times New Roman"/>
                <w:b/>
              </w:rPr>
              <w:t>)</w:t>
            </w:r>
          </w:p>
        </w:tc>
        <w:tc>
          <w:tcPr>
            <w:tcW w:w="1719" w:type="dxa"/>
            <w:shd w:val="clear" w:color="auto" w:fill="C2D69B"/>
            <w:vAlign w:val="center"/>
          </w:tcPr>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K</w:t>
            </w:r>
            <w:r w:rsidRPr="00184F6F">
              <w:rPr>
                <w:rFonts w:ascii="Cambria" w:eastAsia="Calibri" w:hAnsi="Cambria" w:cs="Times New Roman"/>
                <w:b/>
              </w:rPr>
              <w:t>e</w:t>
            </w:r>
            <w:r w:rsidRPr="00184F6F">
              <w:rPr>
                <w:rFonts w:ascii="Cambria" w:eastAsia="Calibri" w:hAnsi="Cambria" w:cs="Times New Roman"/>
                <w:b/>
                <w:spacing w:val="-1"/>
              </w:rPr>
              <w:t>t</w:t>
            </w:r>
            <w:r w:rsidRPr="00184F6F">
              <w:rPr>
                <w:rFonts w:ascii="Cambria" w:eastAsia="Calibri" w:hAnsi="Cambria" w:cs="Times New Roman"/>
                <w:b/>
              </w:rPr>
              <w:t>r</w:t>
            </w:r>
            <w:r w:rsidRPr="00184F6F">
              <w:rPr>
                <w:rFonts w:ascii="Cambria" w:eastAsia="Calibri" w:hAnsi="Cambria" w:cs="Times New Roman"/>
                <w:b/>
                <w:spacing w:val="-2"/>
              </w:rPr>
              <w:t>a</w:t>
            </w:r>
            <w:r w:rsidRPr="00184F6F">
              <w:rPr>
                <w:rFonts w:ascii="Cambria" w:eastAsia="Calibri" w:hAnsi="Cambria" w:cs="Times New Roman"/>
                <w:b/>
                <w:spacing w:val="1"/>
              </w:rPr>
              <w:t>m</w:t>
            </w:r>
            <w:r w:rsidRPr="00184F6F">
              <w:rPr>
                <w:rFonts w:ascii="Cambria" w:eastAsia="Calibri" w:hAnsi="Cambria" w:cs="Times New Roman"/>
                <w:b/>
              </w:rPr>
              <w:t>p</w:t>
            </w:r>
            <w:r w:rsidRPr="00184F6F">
              <w:rPr>
                <w:rFonts w:ascii="Cambria" w:eastAsia="Calibri" w:hAnsi="Cambria" w:cs="Times New Roman"/>
                <w:b/>
                <w:spacing w:val="-2"/>
              </w:rPr>
              <w:t>i</w:t>
            </w:r>
            <w:r w:rsidRPr="00184F6F">
              <w:rPr>
                <w:rFonts w:ascii="Cambria" w:eastAsia="Calibri" w:hAnsi="Cambria" w:cs="Times New Roman"/>
                <w:b/>
                <w:spacing w:val="1"/>
              </w:rPr>
              <w:t>l</w:t>
            </w:r>
            <w:r w:rsidRPr="00184F6F">
              <w:rPr>
                <w:rFonts w:ascii="Cambria" w:eastAsia="Calibri" w:hAnsi="Cambria" w:cs="Times New Roman"/>
                <w:b/>
              </w:rPr>
              <w:t>an</w:t>
            </w:r>
          </w:p>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w:t>
            </w:r>
            <w:r w:rsidRPr="00184F6F">
              <w:rPr>
                <w:rFonts w:ascii="Cambria" w:eastAsia="Calibri" w:hAnsi="Cambria" w:cs="Times New Roman"/>
                <w:b/>
              </w:rPr>
              <w:t>Ps</w:t>
            </w:r>
            <w:r w:rsidRPr="00184F6F">
              <w:rPr>
                <w:rFonts w:ascii="Cambria" w:eastAsia="Calibri" w:hAnsi="Cambria" w:cs="Times New Roman"/>
                <w:b/>
                <w:spacing w:val="1"/>
              </w:rPr>
              <w:t>i</w:t>
            </w:r>
            <w:r w:rsidRPr="00184F6F">
              <w:rPr>
                <w:rFonts w:ascii="Cambria" w:eastAsia="Calibri" w:hAnsi="Cambria" w:cs="Times New Roman"/>
                <w:b/>
                <w:spacing w:val="-3"/>
              </w:rPr>
              <w:t>k</w:t>
            </w:r>
            <w:r w:rsidRPr="00184F6F">
              <w:rPr>
                <w:rFonts w:ascii="Cambria" w:eastAsia="Calibri" w:hAnsi="Cambria" w:cs="Times New Roman"/>
                <w:b/>
              </w:rPr>
              <w:t>o</w:t>
            </w:r>
            <w:r w:rsidRPr="00184F6F">
              <w:rPr>
                <w:rFonts w:ascii="Cambria" w:eastAsia="Calibri" w:hAnsi="Cambria" w:cs="Times New Roman"/>
                <w:b/>
                <w:spacing w:val="1"/>
              </w:rPr>
              <w:t>m</w:t>
            </w:r>
            <w:r w:rsidRPr="00184F6F">
              <w:rPr>
                <w:rFonts w:ascii="Cambria" w:eastAsia="Calibri" w:hAnsi="Cambria" w:cs="Times New Roman"/>
                <w:b/>
                <w:spacing w:val="-2"/>
              </w:rPr>
              <w:t>o</w:t>
            </w:r>
            <w:r w:rsidRPr="00184F6F">
              <w:rPr>
                <w:rFonts w:ascii="Cambria" w:eastAsia="Calibri" w:hAnsi="Cambria" w:cs="Times New Roman"/>
                <w:b/>
                <w:spacing w:val="1"/>
              </w:rPr>
              <w:t>t</w:t>
            </w:r>
            <w:r w:rsidRPr="00184F6F">
              <w:rPr>
                <w:rFonts w:ascii="Cambria" w:eastAsia="Calibri" w:hAnsi="Cambria" w:cs="Times New Roman"/>
                <w:b/>
              </w:rPr>
              <w:t>o</w:t>
            </w:r>
            <w:r w:rsidRPr="00184F6F">
              <w:rPr>
                <w:rFonts w:ascii="Cambria" w:eastAsia="Calibri" w:hAnsi="Cambria" w:cs="Times New Roman"/>
                <w:b/>
                <w:spacing w:val="-2"/>
              </w:rPr>
              <w:t>r</w:t>
            </w:r>
            <w:r w:rsidRPr="00184F6F">
              <w:rPr>
                <w:rFonts w:ascii="Cambria" w:eastAsia="Calibri" w:hAnsi="Cambria" w:cs="Times New Roman"/>
                <w:b/>
                <w:spacing w:val="1"/>
              </w:rPr>
              <w:t>i</w:t>
            </w:r>
            <w:r w:rsidRPr="00184F6F">
              <w:rPr>
                <w:rFonts w:ascii="Cambria" w:eastAsia="Calibri" w:hAnsi="Cambria" w:cs="Times New Roman"/>
                <w:b/>
              </w:rPr>
              <w:t>k)</w:t>
            </w:r>
          </w:p>
        </w:tc>
      </w:tr>
      <w:tr w:rsidR="00184F6F" w:rsidRPr="00184F6F" w:rsidTr="00184F6F">
        <w:tc>
          <w:tcPr>
            <w:tcW w:w="567" w:type="dxa"/>
            <w:vMerge w:val="restart"/>
            <w:vAlign w:val="center"/>
          </w:tcPr>
          <w:p w:rsidR="00184F6F" w:rsidRPr="00184F6F" w:rsidRDefault="00184F6F" w:rsidP="00184F6F">
            <w:pPr>
              <w:jc w:val="center"/>
              <w:rPr>
                <w:rFonts w:ascii="Cambria" w:eastAsia="Calibri" w:hAnsi="Cambria" w:cs="Times New Roman"/>
              </w:rPr>
            </w:pPr>
            <w:r w:rsidRPr="00184F6F">
              <w:rPr>
                <w:rFonts w:ascii="Cambria" w:eastAsia="Calibri" w:hAnsi="Cambria" w:cs="Times New Roman"/>
              </w:rPr>
              <w:t>1</w:t>
            </w: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1.1</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dapat menemukan informasi eksplisit pada teks deskripsi dan menyimpulkannya melalui kegiatan menjawab pertanyaan dengan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Mengakses informasi dan mengambil simpulan dari teks “Pantan Terong yang Instagramable”</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1.2</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mengidentifikasi gaya penulisan teks deskripsi di media social dengan menuliskan kalimat ungkapan yang menyapa pembaca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gaya penulisan pada teks “Pantan Terong yang Instagramable” di media sosial daring.</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1.3</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mengembangkan pemahamannya terhadap kata-kata yang jarang muncul dengan menemukan arti kata pada kamus secara mandiri dan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Menjelajahi arti kata menggunakan kamus.</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1.4</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mengenali gaya penyajian teks deskripsi yang efektif dan memikat pembaca sasaran melalui latihan menuliskan ulang kalimat perincian dan menemukenali kalimat majas personifikasi.</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Menyelisik ragam bahasa dalam teks deskripsi.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vMerge w:val="restart"/>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1.5</w:t>
            </w:r>
          </w:p>
        </w:tc>
        <w:tc>
          <w:tcPr>
            <w:tcW w:w="7767" w:type="dxa"/>
            <w:vMerge w:val="restart"/>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memaparkan gagasannya dengan menyajikan deskripsinya terhadap gambar secara lisan menggunakan kalimat perincian yang memikat.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Mendeskripsikan gambar secara lisan.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vMerge/>
            <w:tcBorders>
              <w:right w:val="nil"/>
            </w:tcBorders>
          </w:tcPr>
          <w:p w:rsidR="00184F6F" w:rsidRPr="00184F6F" w:rsidRDefault="00184F6F" w:rsidP="00184F6F">
            <w:pPr>
              <w:ind w:right="-57"/>
              <w:rPr>
                <w:rFonts w:ascii="Cambria" w:eastAsia="Calibri" w:hAnsi="Cambria" w:cs="Times New Roman"/>
              </w:rPr>
            </w:pPr>
          </w:p>
        </w:tc>
        <w:tc>
          <w:tcPr>
            <w:tcW w:w="7767" w:type="dxa"/>
            <w:vMerge/>
            <w:tcBorders>
              <w:left w:val="nil"/>
            </w:tcBorders>
          </w:tcPr>
          <w:p w:rsidR="00184F6F" w:rsidRPr="00184F6F" w:rsidRDefault="00184F6F" w:rsidP="00184F6F">
            <w:pPr>
              <w:rPr>
                <w:rFonts w:ascii="Cambria" w:eastAsia="Calibri" w:hAnsi="Cambria" w:cs="Times New Roman"/>
              </w:rPr>
            </w:pP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Membuat Vlog.</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1.6</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memaparkan gagasannya dengan menyajikan deskripsinya terhadap gambar secara lisan menggunakan kalimat perincian yang memikat.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Menilai pamflet wisata.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1.7</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menganalisis ragam teks deskripsi lisan dengan membandingkan objek yang dijelaskan, ragam sapaan menurut mitra tutur, dan tujuan penutur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informasi lisan.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1.8</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menganalisis ragam teks deskripsi lisan dengan membandingkan ciri-ciri kalimat yang menjelaskan objek yang berbeda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ciriciri objek.</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1.9</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menyajikan teks deskripsi dengan baik melalui latihan menyunting penggunaan huruf kapital, tanda titik, tanda koma, serta kata depan dalam kalimat dengan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tanda baca dalam teks deskripsi.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1.10</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mampu menulis teks deskripsi sederhana dengan berlatih menjelaskan benda kesukaannya dengan baik, sesuai dengan konteks dan pembaca.</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Memaparkan ciri benda kesukaan.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1.11</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memahami paparan orang lain dengan gestur yang baik dan menghargai dengan berlatih menilai paparan lisan teman.</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Menyimak dan menilai paparan teman.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restart"/>
            <w:vAlign w:val="center"/>
          </w:tcPr>
          <w:p w:rsidR="00184F6F" w:rsidRPr="00184F6F" w:rsidRDefault="00184F6F" w:rsidP="00184F6F">
            <w:pPr>
              <w:jc w:val="center"/>
              <w:rPr>
                <w:rFonts w:ascii="Cambria" w:eastAsia="Calibri" w:hAnsi="Cambria" w:cs="Times New Roman"/>
              </w:rPr>
            </w:pPr>
            <w:r w:rsidRPr="00184F6F">
              <w:rPr>
                <w:rFonts w:ascii="Cambria" w:eastAsia="Calibri" w:hAnsi="Cambria" w:cs="Times New Roman"/>
              </w:rPr>
              <w:t>2</w:t>
            </w: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2.1</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mengungkapkan pemahamannya terhadap puisi rakyat dengan membandingkan jenis dan unsur puisi rakyat dengan teliti.</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 jenis dan unsur puisi rakyat.</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2.2</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menjelaskan pendapatnya melalui kegiatan menginterpretasi tujuan penulisan puisi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tujuan puisi rakyat.</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2.3</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mengingat dan menyimpulkan informasi dari teks lisan yang disimaknya dengan menjawab pertanyaan tentang “Tembang Kinanthi” yang diperdengarkan kepadanya.</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isi dan unsur puisi rakyat.</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2.4</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mampu mengekspresikan ide melalui latihan menulis puisi rakyat.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Berkreasi dengan Puisi Rakyat.</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2.5</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mampu mengekspresikan ide melalui latihan mengkreasikan puisi rakyat dengan musik untuk memikat pemirsa.</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Musikalisasi Puisi.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2.6</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menganalisis perubahan lebih perinci dalam alur cerita teks naratif dengan menjawab pertanyaan tentang cerita "Bola-Bola Waktu"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alur dalam cerita fantasi.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2.7</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melatih kemampuannya untuk menelaah alur cerita dalam teks naratif "Bola-Bola Waktu" dengan mengisi tabel alur.</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Menuliskan ulang alur teks naratif.</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2.8</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melatih kemampuannya untuk mendiskusikan sifat tokoh cerita dan amanat penulis dalam teks naratif “Kue-Kue Mao” dengan membandingkan jawabannya dengan temannya.</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Mengkaji penokohan dalam cerita fantasi.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2.9</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menemukenali majas sarkasme dalam teks naratif “Kue-Kue Mao” dengan menuliskan ulang kalimat majas sarkasme tersebut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majas sarkasme dalam cerita fantasi.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2.10</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menganalisis penokohan dalam cerita fantasi dengan menjawab pertanyaan tentang tokoh pada cerita "Kue-Kue Mao" dan "Keberanian Emas".</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penokohan dalam cerita komik.</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2.11</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menilai alur pada teks naratif “Keberanian Emas” dengan mengisi diagram alur dengan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Menilai alur dalam cerita fantasi.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2.12</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menemukenali ragam kalimat dalam teks naratif “Keberanian Emas” melalui latihan mengubah kalimat langsung menjadi kalimat tak langsung dengan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Kalimat langsung dan tak langsung dalam teks fantasi.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2.13</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menyajikan gagasannya dalam teks naratif dengan menulis cerita fantasi sederhana untuk menyampaikan amanat tertentu dengan menarik.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 cerita fantasi sederhana.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restart"/>
            <w:vAlign w:val="center"/>
          </w:tcPr>
          <w:p w:rsidR="00184F6F" w:rsidRPr="00184F6F" w:rsidRDefault="00184F6F" w:rsidP="00184F6F">
            <w:pPr>
              <w:jc w:val="center"/>
              <w:rPr>
                <w:rFonts w:ascii="Cambria" w:eastAsia="Calibri" w:hAnsi="Cambria" w:cs="Times New Roman"/>
              </w:rPr>
            </w:pPr>
            <w:r w:rsidRPr="00184F6F">
              <w:rPr>
                <w:rFonts w:ascii="Cambria" w:eastAsia="Calibri" w:hAnsi="Cambria" w:cs="Times New Roman"/>
              </w:rPr>
              <w:t>3</w:t>
            </w: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mengakses informasi dan membuat simpulan dengan menjawab pertanyaan terhadap teks “Tip Sehat dan Bugar di Masa Remaja”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Memahami isi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3.2</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teks infografik dengan kejelasan isi dan teks yang tersaji dalam bentuk infografik.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dan menganalisis kualitas penyajian informasi dalam infografik.</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3.3</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memahami kosakata baru dengan berlatih menggunakannya dalam konteks kalimat yang berbeda secara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kata-kata fokus.</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3.4</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mengakses informasi dan menilai materi bacaan dengan menghubungkan materi tersebut dengan pengalamannya secara reflektif.</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Menyimpulkan isi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3.5</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ciri teks prosedur dengan membandingkan tujuan penulisan pada dua teks prosedur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tujuan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3.6</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ciri kebahasaan dalam teks prosedur dengan menyunting kalimat dengan pelesapan yang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Menelaah kalimat pelesapan pada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3.7</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bertukar gagasan dengan teman dengan mendiskusikan ciri kebahasaan dalam teks prosedur (kalimat ajakan, perintah, atau larangan) dengan santun.</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kalimat ajakan dan larangan dalam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3.8</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menemukenali ciri kebahasaan dalam teks prosedur, yaitu kalimat inversi, dengan menuliskan ulang kalimat dengan struktur inversi pada infografik dan bacaan “Tetap Rileks Saat di Kelas” dengan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kalimat inversi dalam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3.9</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melatih kemampuannya untuk menyimak informasi dan memahami instruksi dari teks lisan dengan menjawab pertanyaan pada bacaan “Membuat Sorbet Buah Gampang dan Enak” yang diperdengarkan kepadanya dengan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ragam kalimat dalam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3.10</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menyajikan teks prosedur lisan melalui kegiatan membuat vlog dengan menarik dan efektif.</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Berkreasi dengan paparan prosedur lisan.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3.11</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memahami ciri teks prosedur dengan menemukenali strukturnya agar dapat menyajikannya dengan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struktur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3.12</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ciri kebahasaan dalam teks prosedur dengan mengisi kalimat rumpang dengan adverbia yang tepat.</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adverbia dalam teks prosedur.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3.13</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ragam teks prosedur dengan menjawab pertanyaan pada kutipan teks prosedur pada karya fiksi.</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Mengenali teks prosedur dalam fiksi.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3.14</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melatih kemampuannya menulis secara runut dan sistematis untuk beragam konteks dan tujuan melalui latihan menulis teks prosedur sederhana dengan rancangan yang baik.</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Merancang teks prosedur sederhana.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3.15</w:t>
            </w:r>
          </w:p>
        </w:tc>
        <w:tc>
          <w:tcPr>
            <w:tcW w:w="7767"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melatih keterampilan berkomunikasi secara efektif dan menarik dengan menyajikan teks prosedur mereka secara lisan, visual, atau audiovisual.</w:t>
            </w:r>
          </w:p>
        </w:tc>
        <w:tc>
          <w:tcPr>
            <w:tcW w:w="3402"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Menyajikan teks prosedur visual, lisan, dan audiovisual.</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bl>
    <w:p w:rsidR="00184F6F" w:rsidRPr="00184F6F" w:rsidRDefault="00184F6F" w:rsidP="00184F6F">
      <w:pPr>
        <w:widowControl w:val="0"/>
        <w:autoSpaceDE w:val="0"/>
        <w:autoSpaceDN w:val="0"/>
        <w:adjustRightInd w:val="0"/>
        <w:spacing w:after="0" w:line="251" w:lineRule="exact"/>
        <w:rPr>
          <w:rFonts w:ascii="Cambria" w:eastAsia="Calibri" w:hAnsi="Cambria" w:cs="Times New Roman"/>
          <w:b/>
          <w:bCs/>
          <w:spacing w:val="2"/>
          <w:kern w:val="0"/>
          <w:sz w:val="12"/>
          <w:szCs w:val="12"/>
          <w:lang w:val="en-US"/>
          <w14:ligatures w14:val="none"/>
        </w:rPr>
      </w:pPr>
    </w:p>
    <w:p w:rsidR="00184F6F" w:rsidRPr="00184F6F" w:rsidRDefault="00184F6F" w:rsidP="00184F6F">
      <w:pPr>
        <w:widowControl w:val="0"/>
        <w:autoSpaceDE w:val="0"/>
        <w:autoSpaceDN w:val="0"/>
        <w:adjustRightInd w:val="0"/>
        <w:spacing w:after="0" w:line="251" w:lineRule="exact"/>
        <w:ind w:left="720"/>
        <w:rPr>
          <w:rFonts w:ascii="Cambria" w:eastAsia="Calibri" w:hAnsi="Cambria" w:cs="Times New Roman"/>
          <w:kern w:val="0"/>
          <w:lang w:val="en-US"/>
          <w14:ligatures w14:val="none"/>
        </w:rPr>
      </w:pPr>
      <w:r w:rsidRPr="00184F6F">
        <w:rPr>
          <w:rFonts w:ascii="Cambria" w:eastAsia="Calibri" w:hAnsi="Cambria" w:cs="Times New Roman"/>
          <w:b/>
          <w:bCs/>
          <w:spacing w:val="2"/>
          <w:kern w:val="0"/>
          <w:lang w:val="en-US"/>
          <w14:ligatures w14:val="none"/>
        </w:rPr>
        <w:t>P</w:t>
      </w:r>
      <w:r w:rsidRPr="00184F6F">
        <w:rPr>
          <w:rFonts w:ascii="Cambria" w:eastAsia="Calibri" w:hAnsi="Cambria" w:cs="Times New Roman"/>
          <w:b/>
          <w:bCs/>
          <w:kern w:val="0"/>
          <w:lang w:val="en-US"/>
          <w14:ligatures w14:val="none"/>
        </w:rPr>
        <w:t>e</w:t>
      </w:r>
      <w:r w:rsidRPr="00184F6F">
        <w:rPr>
          <w:rFonts w:ascii="Cambria" w:eastAsia="Calibri" w:hAnsi="Cambria" w:cs="Times New Roman"/>
          <w:b/>
          <w:bCs/>
          <w:spacing w:val="-2"/>
          <w:kern w:val="0"/>
          <w:lang w:val="en-US"/>
          <w14:ligatures w14:val="none"/>
        </w:rPr>
        <w:t>n</w:t>
      </w:r>
      <w:r w:rsidRPr="00184F6F">
        <w:rPr>
          <w:rFonts w:ascii="Cambria" w:eastAsia="Calibri" w:hAnsi="Cambria" w:cs="Times New Roman"/>
          <w:b/>
          <w:bCs/>
          <w:kern w:val="0"/>
          <w:lang w:val="en-US"/>
          <w14:ligatures w14:val="none"/>
        </w:rPr>
        <w:t>e</w:t>
      </w:r>
      <w:r w:rsidRPr="00184F6F">
        <w:rPr>
          <w:rFonts w:ascii="Cambria" w:eastAsia="Calibri" w:hAnsi="Cambria" w:cs="Times New Roman"/>
          <w:b/>
          <w:bCs/>
          <w:spacing w:val="1"/>
          <w:kern w:val="0"/>
          <w:lang w:val="en-US"/>
          <w14:ligatures w14:val="none"/>
        </w:rPr>
        <w:t>t</w:t>
      </w:r>
      <w:r w:rsidRPr="00184F6F">
        <w:rPr>
          <w:rFonts w:ascii="Cambria" w:eastAsia="Calibri" w:hAnsi="Cambria" w:cs="Times New Roman"/>
          <w:b/>
          <w:bCs/>
          <w:kern w:val="0"/>
          <w:lang w:val="en-US"/>
          <w14:ligatures w14:val="none"/>
        </w:rPr>
        <w:t xml:space="preserve">apan </w:t>
      </w:r>
      <w:r w:rsidRPr="00184F6F">
        <w:rPr>
          <w:rFonts w:ascii="Cambria" w:eastAsia="Calibri" w:hAnsi="Cambria" w:cs="Times New Roman"/>
          <w:b/>
          <w:bCs/>
          <w:spacing w:val="-1"/>
          <w:kern w:val="0"/>
          <w:lang w:val="en-US"/>
          <w14:ligatures w14:val="none"/>
        </w:rPr>
        <w:t>T</w:t>
      </w:r>
      <w:r w:rsidRPr="00184F6F">
        <w:rPr>
          <w:rFonts w:ascii="Cambria" w:eastAsia="Calibri" w:hAnsi="Cambria" w:cs="Times New Roman"/>
          <w:b/>
          <w:bCs/>
          <w:kern w:val="0"/>
          <w:lang w:val="en-US"/>
          <w14:ligatures w14:val="none"/>
        </w:rPr>
        <w:t>eknik Pen</w:t>
      </w:r>
      <w:r w:rsidRPr="00184F6F">
        <w:rPr>
          <w:rFonts w:ascii="Cambria" w:eastAsia="Calibri" w:hAnsi="Cambria" w:cs="Times New Roman"/>
          <w:b/>
          <w:bCs/>
          <w:spacing w:val="-2"/>
          <w:kern w:val="0"/>
          <w:lang w:val="en-US"/>
          <w14:ligatures w14:val="none"/>
        </w:rPr>
        <w:t>i</w:t>
      </w:r>
      <w:r w:rsidRPr="00184F6F">
        <w:rPr>
          <w:rFonts w:ascii="Cambria" w:eastAsia="Calibri" w:hAnsi="Cambria" w:cs="Times New Roman"/>
          <w:b/>
          <w:bCs/>
          <w:spacing w:val="1"/>
          <w:kern w:val="0"/>
          <w:lang w:val="en-US"/>
          <w14:ligatures w14:val="none"/>
        </w:rPr>
        <w:t>l</w:t>
      </w:r>
      <w:r w:rsidRPr="00184F6F">
        <w:rPr>
          <w:rFonts w:ascii="Cambria" w:eastAsia="Calibri" w:hAnsi="Cambria" w:cs="Times New Roman"/>
          <w:b/>
          <w:bCs/>
          <w:kern w:val="0"/>
          <w:lang w:val="en-US"/>
          <w14:ligatures w14:val="none"/>
        </w:rPr>
        <w:t>a</w:t>
      </w:r>
      <w:r w:rsidRPr="00184F6F">
        <w:rPr>
          <w:rFonts w:ascii="Cambria" w:eastAsia="Calibri" w:hAnsi="Cambria" w:cs="Times New Roman"/>
          <w:b/>
          <w:bCs/>
          <w:spacing w:val="-1"/>
          <w:kern w:val="0"/>
          <w:lang w:val="en-US"/>
          <w14:ligatures w14:val="none"/>
        </w:rPr>
        <w:t>i</w:t>
      </w:r>
      <w:r w:rsidRPr="00184F6F">
        <w:rPr>
          <w:rFonts w:ascii="Cambria" w:eastAsia="Calibri" w:hAnsi="Cambria" w:cs="Times New Roman"/>
          <w:b/>
          <w:bCs/>
          <w:kern w:val="0"/>
          <w:lang w:val="en-US"/>
          <w14:ligatures w14:val="none"/>
        </w:rPr>
        <w:t>an</w:t>
      </w:r>
    </w:p>
    <w:p w:rsidR="00184F6F" w:rsidRPr="00184F6F" w:rsidRDefault="00184F6F" w:rsidP="00184F6F">
      <w:pPr>
        <w:widowControl w:val="0"/>
        <w:autoSpaceDE w:val="0"/>
        <w:autoSpaceDN w:val="0"/>
        <w:adjustRightInd w:val="0"/>
        <w:spacing w:after="0" w:line="250" w:lineRule="exact"/>
        <w:ind w:left="720"/>
        <w:rPr>
          <w:rFonts w:ascii="Cambria" w:eastAsia="Calibri" w:hAnsi="Cambria" w:cs="Times New Roman"/>
          <w:kern w:val="0"/>
          <w:lang w:val="en-US"/>
          <w14:ligatures w14:val="none"/>
        </w:rPr>
      </w:pPr>
      <w:r w:rsidRPr="00184F6F">
        <w:rPr>
          <w:rFonts w:ascii="Cambria" w:eastAsia="Calibri" w:hAnsi="Cambria" w:cs="Times New Roman"/>
          <w:spacing w:val="-1"/>
          <w:kern w:val="0"/>
          <w:lang w:val="en-US"/>
          <w14:ligatures w14:val="none"/>
        </w:rPr>
        <w:t>D</w:t>
      </w:r>
      <w:r w:rsidRPr="00184F6F">
        <w:rPr>
          <w:rFonts w:ascii="Cambria" w:eastAsia="Calibri" w:hAnsi="Cambria" w:cs="Times New Roman"/>
          <w:kern w:val="0"/>
          <w:lang w:val="en-US"/>
          <w14:ligatures w14:val="none"/>
        </w:rPr>
        <w:t>a</w:t>
      </w:r>
      <w:r w:rsidRPr="00184F6F">
        <w:rPr>
          <w:rFonts w:ascii="Cambria" w:eastAsia="Calibri" w:hAnsi="Cambria" w:cs="Times New Roman"/>
          <w:spacing w:val="1"/>
          <w:kern w:val="0"/>
          <w:lang w:val="en-US"/>
          <w14:ligatures w14:val="none"/>
        </w:rPr>
        <w:t>l</w:t>
      </w:r>
      <w:r w:rsidRPr="00184F6F">
        <w:rPr>
          <w:rFonts w:ascii="Cambria" w:eastAsia="Calibri" w:hAnsi="Cambria" w:cs="Times New Roman"/>
          <w:kern w:val="0"/>
          <w:lang w:val="en-US"/>
          <w14:ligatures w14:val="none"/>
        </w:rPr>
        <w:t xml:space="preserve">am </w:t>
      </w:r>
      <w:r w:rsidRPr="00184F6F">
        <w:rPr>
          <w:rFonts w:ascii="Cambria" w:eastAsia="Calibri" w:hAnsi="Cambria" w:cs="Times New Roman"/>
          <w:spacing w:val="-4"/>
          <w:kern w:val="0"/>
          <w:lang w:val="en-US"/>
          <w14:ligatures w14:val="none"/>
        </w:rPr>
        <w:t>m</w:t>
      </w:r>
      <w:r w:rsidRPr="00184F6F">
        <w:rPr>
          <w:rFonts w:ascii="Cambria" w:eastAsia="Calibri" w:hAnsi="Cambria" w:cs="Times New Roman"/>
          <w:spacing w:val="3"/>
          <w:kern w:val="0"/>
          <w:lang w:val="en-US"/>
          <w14:ligatures w14:val="none"/>
        </w:rPr>
        <w:t>e</w:t>
      </w:r>
      <w:r w:rsidRPr="00184F6F">
        <w:rPr>
          <w:rFonts w:ascii="Cambria" w:eastAsia="Calibri" w:hAnsi="Cambria" w:cs="Times New Roman"/>
          <w:spacing w:val="-4"/>
          <w:kern w:val="0"/>
          <w:lang w:val="en-US"/>
          <w14:ligatures w14:val="none"/>
        </w:rPr>
        <w:t>m</w:t>
      </w:r>
      <w:r w:rsidRPr="00184F6F">
        <w:rPr>
          <w:rFonts w:ascii="Cambria" w:eastAsia="Calibri" w:hAnsi="Cambria" w:cs="Times New Roman"/>
          <w:spacing w:val="1"/>
          <w:kern w:val="0"/>
          <w:lang w:val="en-US"/>
          <w14:ligatures w14:val="none"/>
        </w:rPr>
        <w:t>ili</w:t>
      </w:r>
      <w:r w:rsidRPr="00184F6F">
        <w:rPr>
          <w:rFonts w:ascii="Cambria" w:eastAsia="Calibri" w:hAnsi="Cambria" w:cs="Times New Roman"/>
          <w:kern w:val="0"/>
          <w:lang w:val="en-US"/>
          <w14:ligatures w14:val="none"/>
        </w:rPr>
        <w:t xml:space="preserve">h </w:t>
      </w:r>
      <w:r w:rsidRPr="00184F6F">
        <w:rPr>
          <w:rFonts w:ascii="Cambria" w:eastAsia="Calibri" w:hAnsi="Cambria" w:cs="Times New Roman"/>
          <w:spacing w:val="1"/>
          <w:kern w:val="0"/>
          <w:lang w:val="en-US"/>
          <w14:ligatures w14:val="none"/>
        </w:rPr>
        <w:t>t</w:t>
      </w:r>
      <w:r w:rsidRPr="00184F6F">
        <w:rPr>
          <w:rFonts w:ascii="Cambria" w:eastAsia="Calibri" w:hAnsi="Cambria" w:cs="Times New Roman"/>
          <w:kern w:val="0"/>
          <w:lang w:val="en-US"/>
          <w14:ligatures w14:val="none"/>
        </w:rPr>
        <w:t>e</w:t>
      </w:r>
      <w:r w:rsidRPr="00184F6F">
        <w:rPr>
          <w:rFonts w:ascii="Cambria" w:eastAsia="Calibri" w:hAnsi="Cambria" w:cs="Times New Roman"/>
          <w:spacing w:val="-2"/>
          <w:kern w:val="0"/>
          <w:lang w:val="en-US"/>
          <w14:ligatures w14:val="none"/>
        </w:rPr>
        <w:t>k</w:t>
      </w:r>
      <w:r w:rsidRPr="00184F6F">
        <w:rPr>
          <w:rFonts w:ascii="Cambria" w:eastAsia="Calibri" w:hAnsi="Cambria" w:cs="Times New Roman"/>
          <w:kern w:val="0"/>
          <w:lang w:val="en-US"/>
          <w14:ligatures w14:val="none"/>
        </w:rPr>
        <w:t>n</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kern w:val="0"/>
          <w:lang w:val="en-US"/>
          <w14:ligatures w14:val="none"/>
        </w:rPr>
        <w:t>k pen</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spacing w:val="1"/>
          <w:kern w:val="0"/>
          <w:lang w:val="en-US"/>
          <w14:ligatures w14:val="none"/>
        </w:rPr>
        <w:t>l</w:t>
      </w:r>
      <w:r w:rsidRPr="00184F6F">
        <w:rPr>
          <w:rFonts w:ascii="Cambria" w:eastAsia="Calibri" w:hAnsi="Cambria" w:cs="Times New Roman"/>
          <w:kern w:val="0"/>
          <w:lang w:val="en-US"/>
          <w14:ligatures w14:val="none"/>
        </w:rPr>
        <w:t>a</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kern w:val="0"/>
          <w:lang w:val="en-US"/>
          <w14:ligatures w14:val="none"/>
        </w:rPr>
        <w:t xml:space="preserve">an </w:t>
      </w:r>
      <w:r w:rsidRPr="00184F6F">
        <w:rPr>
          <w:rFonts w:ascii="Cambria" w:eastAsia="Calibri" w:hAnsi="Cambria" w:cs="Times New Roman"/>
          <w:spacing w:val="-3"/>
          <w:kern w:val="0"/>
          <w:lang w:val="en-US"/>
          <w14:ligatures w14:val="none"/>
        </w:rPr>
        <w:t>m</w:t>
      </w:r>
      <w:r w:rsidRPr="00184F6F">
        <w:rPr>
          <w:rFonts w:ascii="Cambria" w:eastAsia="Calibri" w:hAnsi="Cambria" w:cs="Times New Roman"/>
          <w:kern w:val="0"/>
          <w:lang w:val="en-US"/>
          <w14:ligatures w14:val="none"/>
        </w:rPr>
        <w:t>e</w:t>
      </w:r>
      <w:r w:rsidRPr="00184F6F">
        <w:rPr>
          <w:rFonts w:ascii="Cambria" w:eastAsia="Calibri" w:hAnsi="Cambria" w:cs="Times New Roman"/>
          <w:spacing w:val="-3"/>
          <w:kern w:val="0"/>
          <w:lang w:val="en-US"/>
          <w14:ligatures w14:val="none"/>
        </w:rPr>
        <w:t>m</w:t>
      </w:r>
      <w:r w:rsidRPr="00184F6F">
        <w:rPr>
          <w:rFonts w:ascii="Cambria" w:eastAsia="Calibri" w:hAnsi="Cambria" w:cs="Times New Roman"/>
          <w:kern w:val="0"/>
          <w:lang w:val="en-US"/>
          <w14:ligatures w14:val="none"/>
        </w:rPr>
        <w:t>pe</w:t>
      </w:r>
      <w:r w:rsidRPr="00184F6F">
        <w:rPr>
          <w:rFonts w:ascii="Cambria" w:eastAsia="Calibri" w:hAnsi="Cambria" w:cs="Times New Roman"/>
          <w:spacing w:val="1"/>
          <w:kern w:val="0"/>
          <w:lang w:val="en-US"/>
          <w14:ligatures w14:val="none"/>
        </w:rPr>
        <w:t>rti</w:t>
      </w:r>
      <w:r w:rsidRPr="00184F6F">
        <w:rPr>
          <w:rFonts w:ascii="Cambria" w:eastAsia="Calibri" w:hAnsi="Cambria" w:cs="Times New Roman"/>
          <w:spacing w:val="-4"/>
          <w:kern w:val="0"/>
          <w:lang w:val="en-US"/>
          <w14:ligatures w14:val="none"/>
        </w:rPr>
        <w:t>m</w:t>
      </w:r>
      <w:r w:rsidRPr="00184F6F">
        <w:rPr>
          <w:rFonts w:ascii="Cambria" w:eastAsia="Calibri" w:hAnsi="Cambria" w:cs="Times New Roman"/>
          <w:kern w:val="0"/>
          <w:lang w:val="en-US"/>
          <w14:ligatures w14:val="none"/>
        </w:rPr>
        <w:t>bang</w:t>
      </w:r>
      <w:r w:rsidRPr="00184F6F">
        <w:rPr>
          <w:rFonts w:ascii="Cambria" w:eastAsia="Calibri" w:hAnsi="Cambria" w:cs="Times New Roman"/>
          <w:spacing w:val="-2"/>
          <w:kern w:val="0"/>
          <w:lang w:val="en-US"/>
          <w14:ligatures w14:val="none"/>
        </w:rPr>
        <w:t>k</w:t>
      </w:r>
      <w:r w:rsidRPr="00184F6F">
        <w:rPr>
          <w:rFonts w:ascii="Cambria" w:eastAsia="Calibri" w:hAnsi="Cambria" w:cs="Times New Roman"/>
          <w:kern w:val="0"/>
          <w:lang w:val="en-US"/>
          <w14:ligatures w14:val="none"/>
        </w:rPr>
        <w:t xml:space="preserve">an cirri </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kern w:val="0"/>
          <w:lang w:val="en-US"/>
          <w14:ligatures w14:val="none"/>
        </w:rPr>
        <w:t>nd</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spacing w:val="-2"/>
          <w:kern w:val="0"/>
          <w:lang w:val="en-US"/>
          <w14:ligatures w14:val="none"/>
        </w:rPr>
        <w:t>k</w:t>
      </w:r>
      <w:r w:rsidRPr="00184F6F">
        <w:rPr>
          <w:rFonts w:ascii="Cambria" w:eastAsia="Calibri" w:hAnsi="Cambria" w:cs="Times New Roman"/>
          <w:kern w:val="0"/>
          <w:lang w:val="en-US"/>
          <w14:ligatures w14:val="none"/>
        </w:rPr>
        <w:t>a</w:t>
      </w:r>
      <w:r w:rsidRPr="00184F6F">
        <w:rPr>
          <w:rFonts w:ascii="Cambria" w:eastAsia="Calibri" w:hAnsi="Cambria" w:cs="Times New Roman"/>
          <w:spacing w:val="-1"/>
          <w:kern w:val="0"/>
          <w:lang w:val="en-US"/>
          <w14:ligatures w14:val="none"/>
        </w:rPr>
        <w:t>t</w:t>
      </w:r>
      <w:r w:rsidRPr="00184F6F">
        <w:rPr>
          <w:rFonts w:ascii="Cambria" w:eastAsia="Calibri" w:hAnsi="Cambria" w:cs="Times New Roman"/>
          <w:kern w:val="0"/>
          <w:lang w:val="en-US"/>
          <w14:ligatures w14:val="none"/>
        </w:rPr>
        <w:t>o</w:t>
      </w:r>
      <w:r w:rsidRPr="00184F6F">
        <w:rPr>
          <w:rFonts w:ascii="Cambria" w:eastAsia="Calibri" w:hAnsi="Cambria" w:cs="Times New Roman"/>
          <w:spacing w:val="1"/>
          <w:kern w:val="0"/>
          <w:lang w:val="en-US"/>
          <w14:ligatures w14:val="none"/>
        </w:rPr>
        <w:t>r</w:t>
      </w:r>
      <w:r w:rsidRPr="00184F6F">
        <w:rPr>
          <w:rFonts w:ascii="Cambria" w:eastAsia="Calibri" w:hAnsi="Cambria" w:cs="Times New Roman"/>
          <w:kern w:val="0"/>
          <w:lang w:val="en-US"/>
          <w14:ligatures w14:val="none"/>
        </w:rPr>
        <w:t>, con</w:t>
      </w:r>
      <w:r w:rsidRPr="00184F6F">
        <w:rPr>
          <w:rFonts w:ascii="Cambria" w:eastAsia="Calibri" w:hAnsi="Cambria" w:cs="Times New Roman"/>
          <w:spacing w:val="-1"/>
          <w:kern w:val="0"/>
          <w:lang w:val="en-US"/>
          <w14:ligatures w14:val="none"/>
        </w:rPr>
        <w:t>t</w:t>
      </w:r>
      <w:r w:rsidRPr="00184F6F">
        <w:rPr>
          <w:rFonts w:ascii="Cambria" w:eastAsia="Calibri" w:hAnsi="Cambria" w:cs="Times New Roman"/>
          <w:kern w:val="0"/>
          <w:lang w:val="en-US"/>
          <w14:ligatures w14:val="none"/>
        </w:rPr>
        <w:t>oh:</w:t>
      </w:r>
    </w:p>
    <w:p w:rsidR="00184F6F" w:rsidRPr="00184F6F" w:rsidRDefault="00184F6F" w:rsidP="00184F6F">
      <w:pPr>
        <w:widowControl w:val="0"/>
        <w:numPr>
          <w:ilvl w:val="0"/>
          <w:numId w:val="1"/>
        </w:numPr>
        <w:autoSpaceDE w:val="0"/>
        <w:autoSpaceDN w:val="0"/>
        <w:adjustRightInd w:val="0"/>
        <w:spacing w:after="0" w:line="267" w:lineRule="exact"/>
        <w:ind w:left="1287" w:hanging="284"/>
        <w:contextualSpacing/>
        <w:jc w:val="both"/>
        <w:rPr>
          <w:rFonts w:ascii="Cambria" w:eastAsia="Calibri" w:hAnsi="Cambria" w:cs="Times New Roman"/>
          <w:kern w:val="0"/>
          <w:lang w:val="en-US"/>
          <w14:ligatures w14:val="none"/>
        </w:rPr>
      </w:pPr>
      <w:r w:rsidRPr="00184F6F">
        <w:rPr>
          <w:rFonts w:ascii="Cambria" w:eastAsia="Calibri" w:hAnsi="Cambria" w:cs="Times New Roman"/>
          <w:spacing w:val="-1"/>
          <w:kern w:val="0"/>
          <w:position w:val="-1"/>
          <w:lang w:val="en-US"/>
          <w14:ligatures w14:val="none"/>
        </w:rPr>
        <w:t>A</w:t>
      </w:r>
      <w:r w:rsidRPr="00184F6F">
        <w:rPr>
          <w:rFonts w:ascii="Cambria" w:eastAsia="Calibri" w:hAnsi="Cambria" w:cs="Times New Roman"/>
          <w:kern w:val="0"/>
          <w:position w:val="-1"/>
          <w:lang w:val="en-US"/>
          <w14:ligatures w14:val="none"/>
        </w:rPr>
        <w:t>pab</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un</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o</w:t>
      </w:r>
      <w:r w:rsidRPr="00184F6F">
        <w:rPr>
          <w:rFonts w:ascii="Cambria" w:eastAsia="Calibri" w:hAnsi="Cambria" w:cs="Times New Roman"/>
          <w:kern w:val="0"/>
          <w:position w:val="-1"/>
          <w:lang w:val="en-US"/>
          <w14:ligatures w14:val="none"/>
        </w:rPr>
        <w:t xml:space="preserve">r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s</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s</w:t>
      </w:r>
      <w:r w:rsidRPr="00184F6F">
        <w:rPr>
          <w:rFonts w:ascii="Cambria" w:eastAsia="Calibri" w:hAnsi="Cambria" w:cs="Times New Roman"/>
          <w:kern w:val="0"/>
          <w:position w:val="-1"/>
          <w:lang w:val="en-US"/>
          <w14:ligatures w14:val="none"/>
        </w:rPr>
        <w:t>u</w:t>
      </w:r>
      <w:r w:rsidRPr="00184F6F">
        <w:rPr>
          <w:rFonts w:ascii="Cambria" w:eastAsia="Calibri" w:hAnsi="Cambria" w:cs="Times New Roman"/>
          <w:spacing w:val="-2"/>
          <w:kern w:val="0"/>
          <w:position w:val="-1"/>
          <w:lang w:val="en-US"/>
          <w14:ligatures w14:val="none"/>
        </w:rPr>
        <w:t>a</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u,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k pen</w:t>
      </w:r>
      <w:r w:rsidRPr="00184F6F">
        <w:rPr>
          <w:rFonts w:ascii="Cambria" w:eastAsia="Calibri" w:hAnsi="Cambria" w:cs="Times New Roman"/>
          <w:spacing w:val="1"/>
          <w:kern w:val="0"/>
          <w:position w:val="-1"/>
          <w:lang w:val="en-US"/>
          <w14:ligatures w14:val="none"/>
        </w:rPr>
        <w:t>il</w:t>
      </w:r>
      <w:r w:rsidRPr="00184F6F">
        <w:rPr>
          <w:rFonts w:ascii="Cambria" w:eastAsia="Calibri" w:hAnsi="Cambria" w:cs="Times New Roman"/>
          <w:spacing w:val="-2"/>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a ada</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ah u</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spacing w:val="3"/>
          <w:kern w:val="0"/>
          <w:position w:val="-1"/>
          <w:lang w:val="en-US"/>
          <w14:ligatures w14:val="none"/>
        </w:rPr>
        <w:t>j</w:t>
      </w:r>
      <w:r w:rsidRPr="00184F6F">
        <w:rPr>
          <w:rFonts w:ascii="Cambria" w:eastAsia="Calibri" w:hAnsi="Cambria" w:cs="Times New Roman"/>
          <w:kern w:val="0"/>
          <w:position w:val="-1"/>
          <w:lang w:val="en-US"/>
          <w14:ligatures w14:val="none"/>
        </w:rPr>
        <w:t xml:space="preserve">uk </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spacing w:val="3"/>
          <w:kern w:val="0"/>
          <w:position w:val="-1"/>
          <w:lang w:val="en-US"/>
          <w14:ligatures w14:val="none"/>
        </w:rPr>
        <w:t>j</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6"/>
          <w:kern w:val="0"/>
          <w:position w:val="-1"/>
          <w:lang w:val="en-US"/>
          <w14:ligatures w14:val="none"/>
        </w:rPr>
        <w:t>(</w:t>
      </w:r>
      <w:r w:rsidRPr="00184F6F">
        <w:rPr>
          <w:rFonts w:ascii="Cambria" w:eastAsia="Calibri" w:hAnsi="Cambria" w:cs="Times New Roman"/>
          <w:i/>
          <w:iCs/>
          <w:kern w:val="0"/>
          <w:position w:val="-1"/>
          <w:lang w:val="en-US"/>
          <w14:ligatures w14:val="none"/>
        </w:rPr>
        <w:t>pe</w:t>
      </w:r>
      <w:r w:rsidRPr="00184F6F">
        <w:rPr>
          <w:rFonts w:ascii="Cambria" w:eastAsia="Calibri" w:hAnsi="Cambria" w:cs="Times New Roman"/>
          <w:i/>
          <w:iCs/>
          <w:spacing w:val="-2"/>
          <w:kern w:val="0"/>
          <w:position w:val="-1"/>
          <w:lang w:val="en-US"/>
          <w14:ligatures w14:val="none"/>
        </w:rPr>
        <w:t>r</w:t>
      </w:r>
      <w:r w:rsidRPr="00184F6F">
        <w:rPr>
          <w:rFonts w:ascii="Cambria" w:eastAsia="Calibri" w:hAnsi="Cambria" w:cs="Times New Roman"/>
          <w:i/>
          <w:iCs/>
          <w:spacing w:val="1"/>
          <w:kern w:val="0"/>
          <w:position w:val="-1"/>
          <w:lang w:val="en-US"/>
          <w14:ligatures w14:val="none"/>
        </w:rPr>
        <w:t>f</w:t>
      </w:r>
      <w:r w:rsidRPr="00184F6F">
        <w:rPr>
          <w:rFonts w:ascii="Cambria" w:eastAsia="Calibri" w:hAnsi="Cambria" w:cs="Times New Roman"/>
          <w:i/>
          <w:iCs/>
          <w:kern w:val="0"/>
          <w:position w:val="-1"/>
          <w:lang w:val="en-US"/>
          <w14:ligatures w14:val="none"/>
        </w:rPr>
        <w:t>orm</w:t>
      </w:r>
      <w:r w:rsidRPr="00184F6F">
        <w:rPr>
          <w:rFonts w:ascii="Cambria" w:eastAsia="Calibri" w:hAnsi="Cambria" w:cs="Times New Roman"/>
          <w:i/>
          <w:iCs/>
          <w:spacing w:val="-3"/>
          <w:kern w:val="0"/>
          <w:position w:val="-1"/>
          <w:lang w:val="en-US"/>
          <w14:ligatures w14:val="none"/>
        </w:rPr>
        <w:t>a</w:t>
      </w:r>
      <w:r w:rsidRPr="00184F6F">
        <w:rPr>
          <w:rFonts w:ascii="Cambria" w:eastAsia="Calibri" w:hAnsi="Cambria" w:cs="Times New Roman"/>
          <w:i/>
          <w:iCs/>
          <w:kern w:val="0"/>
          <w:position w:val="-1"/>
          <w:lang w:val="en-US"/>
          <w14:ligatures w14:val="none"/>
        </w:rPr>
        <w:t>nc</w:t>
      </w:r>
      <w:r w:rsidRPr="00184F6F">
        <w:rPr>
          <w:rFonts w:ascii="Cambria" w:eastAsia="Calibri" w:hAnsi="Cambria" w:cs="Times New Roman"/>
          <w:i/>
          <w:iCs/>
          <w:spacing w:val="-2"/>
          <w:kern w:val="0"/>
          <w:position w:val="-1"/>
          <w:lang w:val="en-US"/>
          <w14:ligatures w14:val="none"/>
        </w:rPr>
        <w:t>e</w:t>
      </w:r>
      <w:r w:rsidRPr="00184F6F">
        <w:rPr>
          <w:rFonts w:ascii="Cambria" w:eastAsia="Calibri" w:hAnsi="Cambria" w:cs="Times New Roman"/>
          <w:spacing w:val="1"/>
          <w:kern w:val="0"/>
          <w:position w:val="-1"/>
          <w:lang w:val="en-US"/>
          <w14:ligatures w14:val="none"/>
        </w:rPr>
        <w:t>).</w:t>
      </w:r>
    </w:p>
    <w:p w:rsidR="00184F6F" w:rsidRDefault="00184F6F" w:rsidP="00184F6F">
      <w:pPr>
        <w:widowControl w:val="0"/>
        <w:numPr>
          <w:ilvl w:val="0"/>
          <w:numId w:val="1"/>
        </w:numPr>
        <w:autoSpaceDE w:val="0"/>
        <w:autoSpaceDN w:val="0"/>
        <w:adjustRightInd w:val="0"/>
        <w:spacing w:after="0" w:line="267" w:lineRule="exact"/>
        <w:ind w:left="1287" w:hanging="284"/>
        <w:contextualSpacing/>
        <w:jc w:val="both"/>
        <w:rPr>
          <w:rFonts w:ascii="Cambria" w:eastAsia="Calibri" w:hAnsi="Cambria" w:cs="Times New Roman"/>
          <w:kern w:val="0"/>
          <w:lang w:val="en-US"/>
          <w14:ligatures w14:val="none"/>
        </w:rPr>
      </w:pPr>
      <w:r w:rsidRPr="00184F6F">
        <w:rPr>
          <w:rFonts w:ascii="Cambria" w:eastAsia="Calibri" w:hAnsi="Cambria" w:cs="Times New Roman"/>
          <w:spacing w:val="-1"/>
          <w:kern w:val="0"/>
          <w:position w:val="-1"/>
          <w:lang w:val="en-US"/>
          <w14:ligatures w14:val="none"/>
        </w:rPr>
        <w:t>A</w:t>
      </w:r>
      <w:r w:rsidRPr="00184F6F">
        <w:rPr>
          <w:rFonts w:ascii="Cambria" w:eastAsia="Calibri" w:hAnsi="Cambria" w:cs="Times New Roman"/>
          <w:kern w:val="0"/>
          <w:position w:val="-1"/>
          <w:lang w:val="en-US"/>
          <w14:ligatures w14:val="none"/>
        </w:rPr>
        <w:t>pab</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un</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indicator</w:t>
      </w:r>
      <w:r w:rsidRPr="00184F6F">
        <w:rPr>
          <w:rFonts w:ascii="Cambria" w:eastAsia="Calibri" w:hAnsi="Cambria" w:cs="Times New Roman"/>
          <w:kern w:val="0"/>
          <w:position w:val="-1"/>
          <w:lang w:val="en-US"/>
          <w14:ligatures w14:val="none"/>
        </w:rPr>
        <w:t xml:space="preserve"> be</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kern w:val="0"/>
          <w:position w:val="-1"/>
          <w:lang w:val="en-US"/>
          <w14:ligatures w14:val="none"/>
        </w:rPr>
        <w:t>en</w:t>
      </w:r>
      <w:r w:rsidRPr="00184F6F">
        <w:rPr>
          <w:rFonts w:ascii="Cambria" w:eastAsia="Calibri" w:hAnsi="Cambria" w:cs="Times New Roman"/>
          <w:spacing w:val="-2"/>
          <w:kern w:val="0"/>
          <w:position w:val="-1"/>
          <w:lang w:val="en-US"/>
          <w14:ligatures w14:val="none"/>
        </w:rPr>
        <w:t>g</w:t>
      </w:r>
      <w:r w:rsidRPr="00184F6F">
        <w:rPr>
          <w:rFonts w:ascii="Cambria" w:eastAsia="Calibri" w:hAnsi="Cambria" w:cs="Times New Roman"/>
          <w:kern w:val="0"/>
          <w:position w:val="-1"/>
          <w:lang w:val="en-US"/>
          <w14:ligatures w14:val="none"/>
        </w:rPr>
        <w:t>an pe</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aha</w:t>
      </w:r>
      <w:r w:rsidRPr="00184F6F">
        <w:rPr>
          <w:rFonts w:ascii="Cambria" w:eastAsia="Calibri" w:hAnsi="Cambria" w:cs="Times New Roman"/>
          <w:spacing w:val="-1"/>
          <w:kern w:val="0"/>
          <w:position w:val="-1"/>
          <w:lang w:val="en-US"/>
          <w14:ligatures w14:val="none"/>
        </w:rPr>
        <w:t>m</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ons</w:t>
      </w:r>
      <w:r w:rsidRPr="00184F6F">
        <w:rPr>
          <w:rFonts w:ascii="Cambria" w:eastAsia="Calibri" w:hAnsi="Cambria" w:cs="Times New Roman"/>
          <w:spacing w:val="1"/>
          <w:kern w:val="0"/>
          <w:position w:val="-1"/>
          <w:lang w:val="en-US"/>
          <w14:ligatures w14:val="none"/>
        </w:rPr>
        <w:t>e</w:t>
      </w:r>
      <w:r w:rsidRPr="00184F6F">
        <w:rPr>
          <w:rFonts w:ascii="Cambria" w:eastAsia="Calibri" w:hAnsi="Cambria" w:cs="Times New Roman"/>
          <w:kern w:val="0"/>
          <w:position w:val="-1"/>
          <w:lang w:val="en-US"/>
          <w14:ligatures w14:val="none"/>
        </w:rPr>
        <w:t xml:space="preserve">p,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5"/>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k pen</w:t>
      </w:r>
      <w:r w:rsidRPr="00184F6F">
        <w:rPr>
          <w:rFonts w:ascii="Cambria" w:eastAsia="Calibri" w:hAnsi="Cambria" w:cs="Times New Roman"/>
          <w:spacing w:val="1"/>
          <w:kern w:val="0"/>
          <w:position w:val="-1"/>
          <w:lang w:val="en-US"/>
          <w14:ligatures w14:val="none"/>
        </w:rPr>
        <w:t>il</w:t>
      </w:r>
      <w:r w:rsidRPr="00184F6F">
        <w:rPr>
          <w:rFonts w:ascii="Cambria" w:eastAsia="Calibri" w:hAnsi="Cambria" w:cs="Times New Roman"/>
          <w:spacing w:val="-2"/>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a ada</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ah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s.</w:t>
      </w:r>
    </w:p>
    <w:p w:rsidR="00184F6F" w:rsidRPr="00184F6F" w:rsidRDefault="00184F6F" w:rsidP="00184F6F">
      <w:pPr>
        <w:widowControl w:val="0"/>
        <w:numPr>
          <w:ilvl w:val="0"/>
          <w:numId w:val="1"/>
        </w:numPr>
        <w:autoSpaceDE w:val="0"/>
        <w:autoSpaceDN w:val="0"/>
        <w:adjustRightInd w:val="0"/>
        <w:spacing w:after="0" w:line="267" w:lineRule="exact"/>
        <w:ind w:left="1287" w:hanging="284"/>
        <w:contextualSpacing/>
        <w:jc w:val="both"/>
        <w:rPr>
          <w:rFonts w:ascii="Cambria" w:eastAsia="Calibri" w:hAnsi="Cambria" w:cs="Times New Roman"/>
          <w:kern w:val="0"/>
          <w:lang w:val="en-US"/>
          <w14:ligatures w14:val="none"/>
        </w:rPr>
      </w:pPr>
      <w:r w:rsidRPr="00184F6F">
        <w:rPr>
          <w:rFonts w:ascii="Cambria" w:eastAsia="Calibri" w:hAnsi="Cambria" w:cs="Times New Roman"/>
          <w:spacing w:val="-1"/>
          <w:kern w:val="0"/>
          <w:position w:val="-1"/>
          <w:lang w:val="en-US"/>
          <w14:ligatures w14:val="none"/>
        </w:rPr>
        <w:t>A</w:t>
      </w:r>
      <w:r w:rsidRPr="00184F6F">
        <w:rPr>
          <w:rFonts w:ascii="Cambria" w:eastAsia="Calibri" w:hAnsi="Cambria" w:cs="Times New Roman"/>
          <w:kern w:val="0"/>
          <w:position w:val="-1"/>
          <w:lang w:val="en-US"/>
          <w14:ligatures w14:val="none"/>
        </w:rPr>
        <w:t>pab</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un</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o</w:t>
      </w:r>
      <w:r w:rsidRPr="00184F6F">
        <w:rPr>
          <w:rFonts w:ascii="Cambria" w:eastAsia="Calibri" w:hAnsi="Cambria" w:cs="Times New Roman"/>
          <w:kern w:val="0"/>
          <w:position w:val="-1"/>
          <w:lang w:val="en-US"/>
          <w14:ligatures w14:val="none"/>
        </w:rPr>
        <w:t xml:space="preserve">r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spacing w:val="3"/>
          <w:kern w:val="0"/>
          <w:position w:val="-1"/>
          <w:lang w:val="en-US"/>
          <w14:ligatures w14:val="none"/>
        </w:rPr>
        <w:t>e</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 xml:space="preserve">uat unsur </w:t>
      </w:r>
      <w:r w:rsidRPr="00184F6F">
        <w:rPr>
          <w:rFonts w:ascii="Cambria" w:eastAsia="Calibri" w:hAnsi="Cambria" w:cs="Times New Roman"/>
          <w:spacing w:val="-2"/>
          <w:kern w:val="0"/>
          <w:position w:val="-1"/>
          <w:lang w:val="en-US"/>
          <w14:ligatures w14:val="none"/>
        </w:rPr>
        <w:t>p</w:t>
      </w:r>
      <w:r w:rsidRPr="00184F6F">
        <w:rPr>
          <w:rFonts w:ascii="Cambria" w:eastAsia="Calibri" w:hAnsi="Cambria" w:cs="Times New Roman"/>
          <w:kern w:val="0"/>
          <w:position w:val="-1"/>
          <w:lang w:val="en-US"/>
          <w14:ligatures w14:val="none"/>
        </w:rPr>
        <w:t>en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li</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kern w:val="0"/>
          <w:position w:val="-1"/>
          <w:lang w:val="en-US"/>
          <w14:ligatures w14:val="none"/>
        </w:rPr>
        <w:t xml:space="preserve">,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spacing w:val="3"/>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k pen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ann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a ada</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ah </w:t>
      </w:r>
      <w:r w:rsidRPr="00184F6F">
        <w:rPr>
          <w:rFonts w:ascii="Cambria" w:eastAsia="Calibri" w:hAnsi="Cambria" w:cs="Times New Roman"/>
          <w:spacing w:val="-2"/>
          <w:kern w:val="0"/>
          <w:position w:val="-1"/>
          <w:lang w:val="en-US"/>
          <w14:ligatures w14:val="none"/>
        </w:rPr>
        <w:t>p</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kern w:val="0"/>
          <w:position w:val="-1"/>
          <w:lang w:val="en-US"/>
          <w14:ligatures w14:val="none"/>
        </w:rPr>
        <w:t>o</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p>
    <w:p w:rsidR="00184F6F" w:rsidRPr="00184F6F" w:rsidRDefault="00184F6F" w:rsidP="00184F6F">
      <w:pPr>
        <w:tabs>
          <w:tab w:val="left" w:pos="11340"/>
        </w:tabs>
        <w:spacing w:after="0" w:line="276" w:lineRule="auto"/>
        <w:contextualSpacing/>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9180"/>
        <w:gridCol w:w="3504"/>
      </w:tblGrid>
      <w:tr w:rsidR="00184F6F" w:rsidRPr="00683716" w:rsidTr="00916C3C">
        <w:trPr>
          <w:jc w:val="center"/>
        </w:trPr>
        <w:tc>
          <w:tcPr>
            <w:tcW w:w="3153" w:type="dxa"/>
          </w:tcPr>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Mengetahui,</w:t>
            </w:r>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Kepala Sekolah</w:t>
            </w:r>
          </w:p>
          <w:p w:rsidR="00184F6F"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p>
          <w:p w:rsidR="00184F6F" w:rsidRPr="00683716" w:rsidRDefault="00000000" w:rsidP="00916C3C">
            <w:pPr>
              <w:tabs>
                <w:tab w:val="left" w:pos="3544"/>
              </w:tabs>
              <w:rPr>
                <w:rFonts w:ascii="Cambria" w:eastAsia="Calibri" w:hAnsi="Cambria" w:cs="Times New Roman"/>
              </w:rPr>
            </w:pPr>
            <w:hyperlink r:id="rId8" w:history="1">
              <w:r w:rsidR="00184F6F" w:rsidRPr="00683716">
                <w:rPr>
                  <w:rFonts w:ascii="Cambria" w:eastAsia="Calibri" w:hAnsi="Cambria" w:cs="Times New Roman"/>
                  <w:color w:val="0000FF"/>
                  <w:u w:val="single"/>
                </w:rPr>
                <w:t>…………………………………</w:t>
              </w:r>
            </w:hyperlink>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NIP. ……………………….</w:t>
            </w:r>
          </w:p>
        </w:tc>
        <w:tc>
          <w:tcPr>
            <w:tcW w:w="9180" w:type="dxa"/>
          </w:tcPr>
          <w:p w:rsidR="00184F6F" w:rsidRPr="00683716" w:rsidRDefault="00184F6F" w:rsidP="00916C3C">
            <w:pPr>
              <w:tabs>
                <w:tab w:val="left" w:pos="3544"/>
              </w:tabs>
              <w:rPr>
                <w:rFonts w:ascii="Cambria" w:eastAsia="Calibri" w:hAnsi="Cambria" w:cs="Times New Roman"/>
              </w:rPr>
            </w:pPr>
          </w:p>
        </w:tc>
        <w:tc>
          <w:tcPr>
            <w:tcW w:w="3504" w:type="dxa"/>
          </w:tcPr>
          <w:p w:rsidR="00184F6F" w:rsidRPr="00683716" w:rsidRDefault="00184F6F" w:rsidP="00916C3C">
            <w:pPr>
              <w:tabs>
                <w:tab w:val="left" w:pos="3544"/>
              </w:tabs>
              <w:rPr>
                <w:rFonts w:ascii="Cambria" w:eastAsia="Calibri" w:hAnsi="Cambria" w:cs="Times New Roman"/>
              </w:rPr>
            </w:pPr>
            <w:r>
              <w:rPr>
                <w:rFonts w:ascii="Cambria" w:eastAsia="Calibri" w:hAnsi="Cambria" w:cs="Times New Roman"/>
              </w:rPr>
              <w:t>Indramayu</w:t>
            </w:r>
            <w:r w:rsidRPr="00683716">
              <w:rPr>
                <w:rFonts w:ascii="Cambria" w:eastAsia="Calibri" w:hAnsi="Cambria" w:cs="Times New Roman"/>
              </w:rPr>
              <w:t>,    Juli 2023.</w:t>
            </w: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Guru Mata Pelajaran</w:t>
            </w:r>
          </w:p>
          <w:p w:rsidR="00184F6F"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p>
          <w:p w:rsidR="00184F6F" w:rsidRPr="00683716" w:rsidRDefault="00000000" w:rsidP="00916C3C">
            <w:pPr>
              <w:tabs>
                <w:tab w:val="left" w:pos="3544"/>
              </w:tabs>
              <w:rPr>
                <w:rFonts w:ascii="Cambria" w:eastAsia="Calibri" w:hAnsi="Cambria" w:cs="Times New Roman"/>
                <w:b/>
                <w:bCs/>
              </w:rPr>
            </w:pPr>
            <w:hyperlink r:id="rId9" w:history="1">
              <w:r w:rsidR="00184F6F" w:rsidRPr="00683716">
                <w:rPr>
                  <w:rStyle w:val="Hyperlink"/>
                  <w:rFonts w:ascii="Cambria" w:eastAsia="Calibri" w:hAnsi="Cambria" w:cs="Times New Roman"/>
                  <w:b/>
                  <w:bCs/>
                </w:rPr>
                <w:t>Admin Gurubantu.com</w:t>
              </w:r>
            </w:hyperlink>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NIP. https://www.</w:t>
            </w:r>
            <w:r>
              <w:rPr>
                <w:rFonts w:ascii="Cambria" w:eastAsia="Calibri" w:hAnsi="Cambria" w:cs="Times New Roman"/>
                <w:lang w:val="id-ID"/>
              </w:rPr>
              <w:t>g</w:t>
            </w:r>
            <w:r>
              <w:rPr>
                <w:rFonts w:ascii="Cambria" w:eastAsia="Calibri" w:hAnsi="Cambria" w:cs="Times New Roman"/>
              </w:rPr>
              <w:t>urubantu.com</w:t>
            </w:r>
          </w:p>
        </w:tc>
      </w:tr>
    </w:tbl>
    <w:p w:rsidR="00184F6F" w:rsidRPr="00184F6F" w:rsidRDefault="00184F6F" w:rsidP="00184F6F">
      <w:pPr>
        <w:spacing w:after="200" w:line="276" w:lineRule="auto"/>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br w:type="page"/>
      </w:r>
    </w:p>
    <w:p w:rsidR="00184F6F" w:rsidRPr="00184F6F" w:rsidRDefault="00184F6F" w:rsidP="00184F6F">
      <w:pPr>
        <w:spacing w:after="0" w:line="240" w:lineRule="auto"/>
        <w:contextualSpacing/>
        <w:jc w:val="center"/>
        <w:rPr>
          <w:rFonts w:ascii="Cambria" w:eastAsia="Calibri" w:hAnsi="Cambria" w:cs="Times New Roman"/>
          <w:b/>
          <w:kern w:val="0"/>
          <w:sz w:val="24"/>
          <w:szCs w:val="24"/>
          <w:lang w:val="en-US"/>
          <w14:ligatures w14:val="none"/>
        </w:rPr>
      </w:pPr>
      <w:r w:rsidRPr="00184F6F">
        <w:rPr>
          <w:rFonts w:ascii="Cambria" w:eastAsia="Calibri" w:hAnsi="Cambria" w:cs="Times New Roman"/>
          <w:b/>
          <w:noProof/>
          <w:kern w:val="0"/>
          <w:sz w:val="24"/>
          <w:szCs w:val="24"/>
          <w:lang w:val="en-US"/>
          <w14:ligatures w14:val="none"/>
        </w:rPr>
        <w:drawing>
          <wp:anchor distT="0" distB="0" distL="114300" distR="114300" simplePos="0" relativeHeight="251662336" behindDoc="0" locked="0" layoutInCell="1" allowOverlap="1" wp14:anchorId="4E472B9D" wp14:editId="1B61166E">
            <wp:simplePos x="0" y="0"/>
            <wp:positionH relativeFrom="column">
              <wp:posOffset>3922</wp:posOffset>
            </wp:positionH>
            <wp:positionV relativeFrom="paragraph">
              <wp:posOffset>2226</wp:posOffset>
            </wp:positionV>
            <wp:extent cx="569027" cy="773723"/>
            <wp:effectExtent l="0" t="0" r="0" b="0"/>
            <wp:wrapNone/>
            <wp:docPr id="3" name="Picture 3" descr="D:\DATA WARNET\My Documents\My Pictures\Logo\Logo lebak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 WARNET\My Documents\My Pictures\Logo\Logo lebak pn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093" cy="7792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4F6F">
        <w:rPr>
          <w:rFonts w:ascii="Cambria" w:eastAsia="Calibri" w:hAnsi="Cambria" w:cs="Times New Roman"/>
          <w:b/>
          <w:kern w:val="0"/>
          <w:sz w:val="24"/>
          <w:szCs w:val="24"/>
          <w:lang w:val="en-US"/>
          <w14:ligatures w14:val="none"/>
        </w:rPr>
        <w:t xml:space="preserve">PEMERINTAH KABUPATEN </w:t>
      </w:r>
      <w:r>
        <w:rPr>
          <w:rFonts w:ascii="Cambria" w:eastAsia="Calibri" w:hAnsi="Cambria" w:cs="Times New Roman"/>
          <w:b/>
          <w:kern w:val="0"/>
          <w:sz w:val="24"/>
          <w:szCs w:val="24"/>
          <w:lang w:val="en-US"/>
          <w14:ligatures w14:val="none"/>
        </w:rPr>
        <w:t>INDRAMAYU</w:t>
      </w:r>
    </w:p>
    <w:p w:rsidR="00184F6F" w:rsidRPr="00184F6F" w:rsidRDefault="00184F6F" w:rsidP="00184F6F">
      <w:pPr>
        <w:spacing w:after="0" w:line="240" w:lineRule="auto"/>
        <w:contextualSpacing/>
        <w:jc w:val="center"/>
        <w:rPr>
          <w:rFonts w:ascii="Cambria" w:eastAsia="Calibri" w:hAnsi="Cambria" w:cs="Times New Roman"/>
          <w:b/>
          <w:kern w:val="0"/>
          <w:sz w:val="24"/>
          <w:szCs w:val="24"/>
          <w:lang w:val="en-US"/>
          <w14:ligatures w14:val="none"/>
        </w:rPr>
      </w:pPr>
      <w:r w:rsidRPr="00184F6F">
        <w:rPr>
          <w:rFonts w:ascii="Cambria" w:eastAsia="Calibri" w:hAnsi="Cambria" w:cs="Times New Roman"/>
          <w:b/>
          <w:kern w:val="0"/>
          <w:sz w:val="24"/>
          <w:szCs w:val="24"/>
          <w:lang w:val="en-US"/>
          <w14:ligatures w14:val="none"/>
        </w:rPr>
        <w:t>DINAS PENDIDIKAN DAN KEBUDAYAAN</w:t>
      </w:r>
    </w:p>
    <w:p w:rsidR="00184F6F" w:rsidRPr="00184F6F" w:rsidRDefault="00184F6F" w:rsidP="00184F6F">
      <w:pPr>
        <w:spacing w:after="0" w:line="240" w:lineRule="auto"/>
        <w:contextualSpacing/>
        <w:jc w:val="center"/>
        <w:rPr>
          <w:rFonts w:ascii="Cambria" w:eastAsia="Calibri" w:hAnsi="Cambria" w:cs="Times New Roman"/>
          <w:b/>
          <w:kern w:val="0"/>
          <w:sz w:val="40"/>
          <w:szCs w:val="40"/>
          <w:lang w:val="en-US"/>
          <w14:ligatures w14:val="none"/>
        </w:rPr>
      </w:pPr>
      <w:r w:rsidRPr="00184F6F">
        <w:rPr>
          <w:rFonts w:ascii="Cambria" w:eastAsia="Calibri" w:hAnsi="Cambria" w:cs="Times New Roman"/>
          <w:b/>
          <w:kern w:val="0"/>
          <w:sz w:val="40"/>
          <w:szCs w:val="40"/>
          <w:lang w:val="en-US"/>
          <w14:ligatures w14:val="none"/>
        </w:rPr>
        <w:t>SMP NEGERI 2 ILMUGURU .ORG</w:t>
      </w:r>
    </w:p>
    <w:p w:rsidR="00184F6F" w:rsidRPr="00184F6F" w:rsidRDefault="00184F6F" w:rsidP="00184F6F">
      <w:pPr>
        <w:spacing w:after="0" w:line="240" w:lineRule="auto"/>
        <w:contextualSpacing/>
        <w:jc w:val="center"/>
        <w:rPr>
          <w:rFonts w:ascii="Cambria" w:eastAsia="Calibri" w:hAnsi="Cambria" w:cs="Times New Roman"/>
          <w:bCs/>
          <w:kern w:val="0"/>
          <w:sz w:val="20"/>
          <w:szCs w:val="20"/>
          <w:lang w:val="en-US"/>
          <w14:ligatures w14:val="none"/>
        </w:rPr>
      </w:pPr>
      <w:r w:rsidRPr="00184F6F">
        <w:rPr>
          <w:rFonts w:ascii="Cambria" w:eastAsia="Calibri" w:hAnsi="Cambria" w:cs="Times New Roman"/>
          <w:bCs/>
          <w:kern w:val="0"/>
          <w:sz w:val="20"/>
          <w:szCs w:val="20"/>
          <w:lang w:val="en-US"/>
          <w14:ligatures w14:val="none"/>
        </w:rPr>
        <w:t xml:space="preserve">Alamat : Jl. Kamu sendiri Gg. VII </w:t>
      </w:r>
      <w:r>
        <w:rPr>
          <w:rFonts w:ascii="Cambria" w:eastAsia="Calibri" w:hAnsi="Cambria" w:cs="Times New Roman"/>
          <w:bCs/>
          <w:kern w:val="0"/>
          <w:sz w:val="20"/>
          <w:szCs w:val="20"/>
          <w:lang w:val="en-US"/>
          <w14:ligatures w14:val="none"/>
        </w:rPr>
        <w:t>Indramayu</w:t>
      </w:r>
      <w:r w:rsidRPr="00184F6F">
        <w:rPr>
          <w:rFonts w:ascii="Cambria" w:eastAsia="Calibri" w:hAnsi="Cambria" w:cs="Times New Roman"/>
          <w:bCs/>
          <w:kern w:val="0"/>
          <w:sz w:val="20"/>
          <w:szCs w:val="20"/>
          <w:lang w:val="en-US"/>
          <w14:ligatures w14:val="none"/>
        </w:rPr>
        <w:t xml:space="preserve"> 42393, ilmuguru, Kec. IG, Kab. </w:t>
      </w:r>
      <w:r>
        <w:rPr>
          <w:rFonts w:ascii="Cambria" w:eastAsia="Calibri" w:hAnsi="Cambria" w:cs="Times New Roman"/>
          <w:bCs/>
          <w:kern w:val="0"/>
          <w:sz w:val="20"/>
          <w:szCs w:val="20"/>
          <w:lang w:val="en-US"/>
          <w14:ligatures w14:val="none"/>
        </w:rPr>
        <w:t>Indramayu</w:t>
      </w:r>
      <w:r w:rsidRPr="00184F6F">
        <w:rPr>
          <w:rFonts w:ascii="Cambria" w:eastAsia="Calibri" w:hAnsi="Cambria" w:cs="Times New Roman"/>
          <w:bCs/>
          <w:kern w:val="0"/>
          <w:sz w:val="20"/>
          <w:szCs w:val="20"/>
          <w:lang w:val="en-US"/>
          <w14:ligatures w14:val="none"/>
        </w:rPr>
        <w:t xml:space="preserve"> Prov. Banten</w:t>
      </w:r>
    </w:p>
    <w:p w:rsidR="00184F6F" w:rsidRPr="00184F6F" w:rsidRDefault="00184F6F" w:rsidP="00184F6F">
      <w:pPr>
        <w:spacing w:after="0" w:line="276" w:lineRule="auto"/>
        <w:contextualSpacing/>
        <w:jc w:val="center"/>
        <w:rPr>
          <w:rFonts w:ascii="Cambria" w:eastAsia="Calibri" w:hAnsi="Cambria" w:cs="Times New Roman"/>
          <w:b/>
          <w:kern w:val="0"/>
          <w:sz w:val="24"/>
          <w:szCs w:val="24"/>
          <w:lang w:val="en-US"/>
          <w14:ligatures w14:val="none"/>
        </w:rPr>
      </w:pPr>
      <w:r w:rsidRPr="00184F6F">
        <w:rPr>
          <w:rFonts w:ascii="Calibri" w:eastAsia="Calibri" w:hAnsi="Calibri" w:cs="Times New Roman"/>
          <w:noProof/>
          <w:kern w:val="0"/>
          <w:lang w:val="en-US"/>
          <w14:ligatures w14:val="none"/>
        </w:rPr>
        <mc:AlternateContent>
          <mc:Choice Requires="wps">
            <w:drawing>
              <wp:anchor distT="4294967288" distB="4294967288" distL="114300" distR="114300" simplePos="0" relativeHeight="251661312" behindDoc="0" locked="0" layoutInCell="1" allowOverlap="1" wp14:anchorId="76A63F1E" wp14:editId="62D054D6">
                <wp:simplePos x="0" y="0"/>
                <wp:positionH relativeFrom="column">
                  <wp:posOffset>6985</wp:posOffset>
                </wp:positionH>
                <wp:positionV relativeFrom="paragraph">
                  <wp:posOffset>40639</wp:posOffset>
                </wp:positionV>
                <wp:extent cx="10782300" cy="0"/>
                <wp:effectExtent l="0" t="0" r="19050"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2300"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34AE4E" id="Straight Connector 1" o:spid="_x0000_s1026" style="position:absolute;z-index:251661312;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margin;mso-height-relative:page" from=".55pt,3.2pt" to="849.5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WOtQEAAGADAAAOAAAAZHJzL2Uyb0RvYy54bWysU01v2zAMvQ/YfxB0X+xk2NYZcXpo0F2K&#10;rUDbH8DKki1UEgVRi5N/P0r5WLfdhvogUCL59Pj0vL7eeyd2OpHF0MvlopVCB4WDDWMvnx5vP1xJ&#10;QRnCAA6D7uVBk7zevH+3nmOnVzihG3QSDBKom2Mvp5xj1zSkJu2BFhh14KTB5CHzNo3NkGBmdO+a&#10;Vdt+bmZMQ0yoNBGfbo9Juan4xmiVfxhDOgvXS+aW65rq+lzWZrOGbkwQJ6tONOA/WHiwgS+9QG0h&#10;g/iZ7D9Q3qqEhCYvFPoGjbFK1xl4mmX71zQPE0RdZ2FxKF5koreDVd93N+E+FepqHx7iHaoXYlGa&#10;OVJ3SZYNxWPZ3iRfypm72FchDxch9T4LxYfL9svV6mPLgqtzsoHu3BkT5W8avShBL50NZUjoYHdH&#10;udwN3bmkHAe8tc7Vh3JBzIz+tf1UoIH9YhxkDn0ceklhlALcyEZUOVVIQmeH0l6A6EA3LokdsBfY&#10;QgPOj0xYCgeUOcFT1K94gin80Vr4bIGmY3NNncpcKNC6Wu1E/7daJXrG4XCfzpLyM1b0k+WKT17v&#10;OX79Y2x+AQAA//8DAFBLAwQUAAYACAAAACEAto+jvdkAAAAGAQAADwAAAGRycy9kb3ducmV2Lnht&#10;bEyOy07DMBBF90j8gzWV2CDqFKGIpnEqoEJsECqhH+DGk4caj63YScPfM2UDy/vQvSffzrYXEw6h&#10;c6RgtUxAIFXOdNQoOHy93j2CCFGT0b0jVPCNAbbF9VWuM+PO9IlTGRvBIxQyraCN0WdShqpFq8PS&#10;eSTOajdYHVkOjTSDPvO47eV9kqTS6o74odUeX1qsTuVoFex3t7tT+fE8h8N77cfG13F6m5S6WcxP&#10;GxAR5/hXhgs+o0PBTEc3kgmiZ73iooL0AcQlTddrNo6/hixy+R+/+AEAAP//AwBQSwECLQAUAAYA&#10;CAAAACEAtoM4kv4AAADhAQAAEwAAAAAAAAAAAAAAAAAAAAAAW0NvbnRlbnRfVHlwZXNdLnhtbFBL&#10;AQItABQABgAIAAAAIQA4/SH/1gAAAJQBAAALAAAAAAAAAAAAAAAAAC8BAABfcmVscy8ucmVsc1BL&#10;AQItABQABgAIAAAAIQA4uIWOtQEAAGADAAAOAAAAAAAAAAAAAAAAAC4CAABkcnMvZTJvRG9jLnht&#10;bFBLAQItABQABgAIAAAAIQC2j6O92QAAAAYBAAAPAAAAAAAAAAAAAAAAAA8EAABkcnMvZG93bnJl&#10;di54bWxQSwUGAAAAAAQABADzAAAAFQUAAAAA&#10;" strokecolor="windowText" strokeweight="1.5pt">
                <o:lock v:ext="edit" shapetype="f"/>
              </v:line>
            </w:pict>
          </mc:Fallback>
        </mc:AlternateContent>
      </w:r>
    </w:p>
    <w:p w:rsidR="00184F6F" w:rsidRPr="00184F6F" w:rsidRDefault="00184F6F" w:rsidP="00184F6F">
      <w:pPr>
        <w:spacing w:after="0" w:line="240" w:lineRule="auto"/>
        <w:contextualSpacing/>
        <w:jc w:val="center"/>
        <w:rPr>
          <w:rFonts w:ascii="Cambria" w:eastAsia="Calibri" w:hAnsi="Cambria" w:cs="Times New Roman"/>
          <w:b/>
          <w:kern w:val="0"/>
          <w:sz w:val="34"/>
          <w:szCs w:val="34"/>
          <w:lang w:val="sv-SE"/>
          <w14:ligatures w14:val="none"/>
        </w:rPr>
      </w:pPr>
      <w:r w:rsidRPr="00184F6F">
        <w:rPr>
          <w:rFonts w:ascii="Cambria" w:eastAsia="Calibri" w:hAnsi="Cambria" w:cs="Times New Roman"/>
          <w:b/>
          <w:kern w:val="0"/>
          <w:sz w:val="34"/>
          <w:szCs w:val="34"/>
          <w:lang w:val="sv-SE"/>
          <w14:ligatures w14:val="none"/>
        </w:rPr>
        <w:t>PENETAPAN INDIKAOR PENCAPAIAN KOMPETENSI</w:t>
      </w:r>
    </w:p>
    <w:p w:rsidR="00184F6F" w:rsidRPr="00184F6F" w:rsidRDefault="00184F6F" w:rsidP="00184F6F">
      <w:pPr>
        <w:spacing w:after="0" w:line="240" w:lineRule="auto"/>
        <w:contextualSpacing/>
        <w:jc w:val="center"/>
        <w:rPr>
          <w:rFonts w:ascii="Cambria" w:eastAsia="Calibri" w:hAnsi="Cambria" w:cs="Times New Roman"/>
          <w:b/>
          <w:kern w:val="0"/>
          <w:sz w:val="24"/>
          <w:szCs w:val="24"/>
          <w:lang w:val="sv-SE"/>
          <w14:ligatures w14:val="none"/>
        </w:rPr>
      </w:pPr>
      <w:r w:rsidRPr="00184F6F">
        <w:rPr>
          <w:rFonts w:ascii="Cambria" w:eastAsia="Calibri" w:hAnsi="Cambria" w:cs="Times New Roman"/>
          <w:b/>
          <w:kern w:val="0"/>
          <w:sz w:val="24"/>
          <w:szCs w:val="24"/>
          <w:lang w:val="sv-SE"/>
          <w14:ligatures w14:val="none"/>
        </w:rPr>
        <w:t>TAHUN PELAJARAN 2023-2024</w:t>
      </w:r>
    </w:p>
    <w:p w:rsidR="00184F6F" w:rsidRPr="00184F6F" w:rsidRDefault="00184F6F" w:rsidP="00184F6F">
      <w:pPr>
        <w:spacing w:after="0" w:line="240" w:lineRule="auto"/>
        <w:contextualSpacing/>
        <w:jc w:val="center"/>
        <w:rPr>
          <w:rFonts w:ascii="Cambria" w:eastAsia="Calibri" w:hAnsi="Cambria" w:cs="Times New Roman"/>
          <w:b/>
          <w:kern w:val="0"/>
          <w:sz w:val="28"/>
          <w:szCs w:val="28"/>
          <w:lang w:val="sv-SE"/>
          <w14:ligatures w14:val="none"/>
        </w:rPr>
      </w:pPr>
    </w:p>
    <w:tbl>
      <w:tblPr>
        <w:tblStyle w:val="BayanganCahaya-Aksen31"/>
        <w:tblW w:w="17010" w:type="dxa"/>
        <w:tblInd w:w="108" w:type="dxa"/>
        <w:tblLook w:val="04A0" w:firstRow="1" w:lastRow="0" w:firstColumn="1" w:lastColumn="0" w:noHBand="0" w:noVBand="1"/>
      </w:tblPr>
      <w:tblGrid>
        <w:gridCol w:w="4111"/>
        <w:gridCol w:w="10206"/>
        <w:gridCol w:w="2693"/>
      </w:tblGrid>
      <w:tr w:rsidR="00184F6F" w:rsidRPr="00184F6F" w:rsidTr="00184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1" w:type="dxa"/>
            <w:tcBorders>
              <w:top w:val="single" w:sz="4" w:space="0" w:color="C2D69B"/>
              <w:bottom w:val="single" w:sz="4" w:space="0" w:color="C2D69B"/>
            </w:tcBorders>
          </w:tcPr>
          <w:p w:rsidR="00184F6F" w:rsidRPr="00184F6F" w:rsidRDefault="00184F6F" w:rsidP="00184F6F">
            <w:pPr>
              <w:tabs>
                <w:tab w:val="left" w:pos="1593"/>
                <w:tab w:val="left" w:pos="1735"/>
              </w:tabs>
              <w:contextualSpacing/>
              <w:rPr>
                <w:rFonts w:ascii="Cambria" w:eastAsia="Calibri" w:hAnsi="Cambria" w:cs="Times New Roman"/>
                <w:lang w:val="sv-SE"/>
              </w:rPr>
            </w:pPr>
            <w:r w:rsidRPr="00184F6F">
              <w:rPr>
                <w:rFonts w:ascii="Cambria" w:eastAsia="Calibri" w:hAnsi="Cambria" w:cs="Times New Roman"/>
                <w:lang w:val="sv-SE"/>
              </w:rPr>
              <w:t>Mata Pelajaran</w:t>
            </w:r>
            <w:r w:rsidRPr="00184F6F">
              <w:rPr>
                <w:rFonts w:ascii="Cambria" w:eastAsia="Calibri" w:hAnsi="Cambria" w:cs="Times New Roman"/>
                <w:lang w:val="sv-SE"/>
              </w:rPr>
              <w:tab/>
              <w:t>: Bahasa Indonesia</w:t>
            </w:r>
          </w:p>
          <w:p w:rsidR="00184F6F" w:rsidRPr="00184F6F" w:rsidRDefault="00184F6F" w:rsidP="00184F6F">
            <w:pPr>
              <w:tabs>
                <w:tab w:val="left" w:pos="1593"/>
                <w:tab w:val="left" w:pos="1735"/>
              </w:tabs>
              <w:contextualSpacing/>
              <w:rPr>
                <w:rFonts w:ascii="Cambria" w:eastAsia="Calibri" w:hAnsi="Cambria" w:cs="Times New Roman"/>
                <w:lang w:val="sv-SE"/>
              </w:rPr>
            </w:pPr>
            <w:r w:rsidRPr="00184F6F">
              <w:rPr>
                <w:rFonts w:ascii="Cambria" w:eastAsia="Calibri" w:hAnsi="Cambria" w:cs="Times New Roman"/>
                <w:lang w:val="sv-SE"/>
              </w:rPr>
              <w:t>Kelas/Semester</w:t>
            </w:r>
            <w:r w:rsidRPr="00184F6F">
              <w:rPr>
                <w:rFonts w:ascii="Cambria" w:eastAsia="Calibri" w:hAnsi="Cambria" w:cs="Times New Roman"/>
                <w:lang w:val="sv-SE"/>
              </w:rPr>
              <w:tab/>
              <w:t>: VII / Ganjil</w:t>
            </w:r>
          </w:p>
        </w:tc>
        <w:tc>
          <w:tcPr>
            <w:tcW w:w="10206" w:type="dxa"/>
            <w:tcBorders>
              <w:top w:val="single" w:sz="4" w:space="0" w:color="C2D69B"/>
              <w:bottom w:val="single" w:sz="4" w:space="0" w:color="C2D69B"/>
            </w:tcBorders>
          </w:tcPr>
          <w:p w:rsidR="00184F6F" w:rsidRPr="00184F6F" w:rsidRDefault="00184F6F" w:rsidP="00184F6F">
            <w:pPr>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p>
        </w:tc>
        <w:tc>
          <w:tcPr>
            <w:tcW w:w="2693" w:type="dxa"/>
            <w:tcBorders>
              <w:top w:val="single" w:sz="4" w:space="0" w:color="C2D69B"/>
              <w:bottom w:val="single" w:sz="4" w:space="0" w:color="C2D69B"/>
            </w:tcBorders>
          </w:tcPr>
          <w:p w:rsidR="00184F6F" w:rsidRPr="00184F6F" w:rsidRDefault="00184F6F" w:rsidP="00184F6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84F6F">
              <w:rPr>
                <w:rFonts w:ascii="Cambria" w:eastAsia="Calibri" w:hAnsi="Cambria" w:cs="Times New Roman"/>
                <w:lang w:val="sv-SE"/>
              </w:rPr>
              <w:t>Fase</w:t>
            </w:r>
            <w:r w:rsidRPr="00184F6F">
              <w:rPr>
                <w:rFonts w:ascii="Cambria" w:eastAsia="Calibri" w:hAnsi="Cambria" w:cs="Times New Roman"/>
                <w:lang w:val="sv-SE"/>
              </w:rPr>
              <w:tab/>
              <w:t>: D</w:t>
            </w:r>
          </w:p>
          <w:p w:rsidR="00184F6F" w:rsidRPr="00184F6F" w:rsidRDefault="00184F6F" w:rsidP="00184F6F">
            <w:pPr>
              <w:tabs>
                <w:tab w:val="left" w:pos="1639"/>
                <w:tab w:val="left" w:pos="1781"/>
              </w:tabs>
              <w:contextualSpacing/>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sv-SE"/>
              </w:rPr>
            </w:pPr>
            <w:r w:rsidRPr="00184F6F">
              <w:rPr>
                <w:rFonts w:ascii="Cambria" w:eastAsia="Calibri" w:hAnsi="Cambria" w:cs="Times New Roman"/>
                <w:lang w:val="sv-SE"/>
              </w:rPr>
              <w:t>Alokasi Waktu</w:t>
            </w:r>
            <w:r w:rsidRPr="00184F6F">
              <w:rPr>
                <w:rFonts w:ascii="Cambria" w:eastAsia="Calibri" w:hAnsi="Cambria" w:cs="Times New Roman"/>
                <w:lang w:val="sv-SE"/>
              </w:rPr>
              <w:tab/>
              <w:t xml:space="preserve">: </w:t>
            </w:r>
          </w:p>
        </w:tc>
      </w:tr>
    </w:tbl>
    <w:p w:rsidR="00184F6F" w:rsidRPr="00184F6F" w:rsidRDefault="00184F6F" w:rsidP="00184F6F">
      <w:pPr>
        <w:spacing w:after="0" w:line="240" w:lineRule="auto"/>
        <w:contextualSpacing/>
        <w:rPr>
          <w:rFonts w:ascii="Cambria" w:eastAsia="Calibri" w:hAnsi="Cambria" w:cs="Times New Roman"/>
          <w:bCs/>
          <w:kern w:val="0"/>
          <w:lang w:val="sv-SE"/>
          <w14:ligatures w14:val="none"/>
        </w:rPr>
      </w:pPr>
    </w:p>
    <w:p w:rsidR="00184F6F" w:rsidRPr="00184F6F" w:rsidRDefault="00184F6F" w:rsidP="00184F6F">
      <w:pPr>
        <w:tabs>
          <w:tab w:val="left" w:pos="567"/>
        </w:tabs>
        <w:spacing w:after="0" w:line="240" w:lineRule="auto"/>
        <w:jc w:val="both"/>
        <w:rPr>
          <w:rFonts w:ascii="Cambria" w:eastAsia="Calibri" w:hAnsi="Cambria" w:cs="Times New Roman"/>
          <w:b/>
          <w:bCs/>
          <w:kern w:val="0"/>
          <w:lang w:val="en-US"/>
          <w14:ligatures w14:val="none"/>
        </w:rPr>
      </w:pPr>
      <w:r w:rsidRPr="00184F6F">
        <w:rPr>
          <w:rFonts w:ascii="Cambria" w:eastAsia="Calibri" w:hAnsi="Cambria" w:cs="Times New Roman"/>
          <w:b/>
          <w:bCs/>
          <w:kern w:val="0"/>
          <w:lang w:val="en-US"/>
          <w14:ligatures w14:val="none"/>
        </w:rPr>
        <w:t>A.</w:t>
      </w:r>
      <w:r w:rsidRPr="00184F6F">
        <w:rPr>
          <w:rFonts w:ascii="Cambria" w:eastAsia="Calibri" w:hAnsi="Cambria" w:cs="Times New Roman"/>
          <w:b/>
          <w:bCs/>
          <w:kern w:val="0"/>
          <w:lang w:val="en-US"/>
          <w14:ligatures w14:val="none"/>
        </w:rPr>
        <w:tab/>
        <w:t>CAPAIAN PEMBELAJARAN</w:t>
      </w:r>
    </w:p>
    <w:p w:rsidR="00184F6F" w:rsidRPr="00184F6F" w:rsidRDefault="00184F6F" w:rsidP="00184F6F">
      <w:pPr>
        <w:tabs>
          <w:tab w:val="left" w:pos="567"/>
        </w:tabs>
        <w:spacing w:after="0" w:line="240" w:lineRule="auto"/>
        <w:jc w:val="both"/>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tab/>
        <w:t>Pada fese ini, peserta didik mampu:</w:t>
      </w:r>
    </w:p>
    <w:p w:rsidR="00184F6F" w:rsidRPr="00184F6F" w:rsidRDefault="00184F6F" w:rsidP="00184F6F">
      <w:pPr>
        <w:numPr>
          <w:ilvl w:val="0"/>
          <w:numId w:val="3"/>
        </w:numPr>
        <w:spacing w:after="0" w:line="276" w:lineRule="auto"/>
        <w:ind w:left="1134" w:hanging="567"/>
        <w:contextualSpacing/>
        <w:jc w:val="both"/>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184F6F" w:rsidRPr="00184F6F" w:rsidRDefault="00184F6F" w:rsidP="00184F6F">
      <w:pPr>
        <w:tabs>
          <w:tab w:val="left" w:pos="567"/>
        </w:tabs>
        <w:spacing w:after="0" w:line="240" w:lineRule="auto"/>
        <w:jc w:val="both"/>
        <w:rPr>
          <w:rFonts w:ascii="Cambria" w:eastAsia="Calibri" w:hAnsi="Cambria" w:cs="Times New Roman"/>
          <w:kern w:val="0"/>
          <w:lang w:val="en-US"/>
          <w14:ligatures w14:val="none"/>
        </w:rPr>
      </w:pPr>
    </w:p>
    <w:p w:rsidR="00184F6F" w:rsidRPr="00184F6F" w:rsidRDefault="00184F6F" w:rsidP="00184F6F">
      <w:pPr>
        <w:tabs>
          <w:tab w:val="left" w:pos="567"/>
        </w:tabs>
        <w:spacing w:after="0" w:line="240" w:lineRule="auto"/>
        <w:jc w:val="both"/>
        <w:rPr>
          <w:rFonts w:ascii="Cambria" w:eastAsia="Calibri" w:hAnsi="Cambria" w:cs="Times New Roman"/>
          <w:b/>
          <w:bCs/>
          <w:kern w:val="0"/>
          <w:lang w:val="en-US"/>
          <w14:ligatures w14:val="none"/>
        </w:rPr>
      </w:pPr>
      <w:r w:rsidRPr="00184F6F">
        <w:rPr>
          <w:rFonts w:ascii="Cambria" w:eastAsia="Calibri" w:hAnsi="Cambria" w:cs="Times New Roman"/>
          <w:b/>
          <w:bCs/>
          <w:kern w:val="0"/>
          <w:lang w:val="en-US"/>
          <w14:ligatures w14:val="none"/>
        </w:rPr>
        <w:t>B.</w:t>
      </w:r>
      <w:r w:rsidRPr="00184F6F">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184F6F" w:rsidRPr="00184F6F" w:rsidTr="00184F6F">
        <w:trPr>
          <w:tblHeader/>
        </w:trPr>
        <w:tc>
          <w:tcPr>
            <w:tcW w:w="1985" w:type="dxa"/>
            <w:shd w:val="clear" w:color="auto" w:fill="9BBB59"/>
            <w:vAlign w:val="center"/>
          </w:tcPr>
          <w:p w:rsidR="00184F6F" w:rsidRPr="00184F6F" w:rsidRDefault="00184F6F" w:rsidP="00184F6F">
            <w:pPr>
              <w:spacing w:before="60" w:after="60" w:line="240" w:lineRule="auto"/>
              <w:jc w:val="center"/>
              <w:rPr>
                <w:rFonts w:ascii="Cambria" w:eastAsia="Calibri" w:hAnsi="Cambria" w:cs="Times New Roman"/>
                <w:b/>
                <w:noProof/>
                <w:kern w:val="0"/>
                <w:lang w:val="en-US"/>
                <w14:ligatures w14:val="none"/>
              </w:rPr>
            </w:pPr>
            <w:r w:rsidRPr="00184F6F">
              <w:rPr>
                <w:rFonts w:ascii="Cambria" w:eastAsia="Calibri" w:hAnsi="Cambria" w:cs="Times New Roman"/>
                <w:b/>
                <w:noProof/>
                <w:kern w:val="0"/>
                <w:lang w:val="en-US"/>
                <w14:ligatures w14:val="none"/>
              </w:rPr>
              <w:t>ELEMEN</w:t>
            </w:r>
          </w:p>
        </w:tc>
        <w:tc>
          <w:tcPr>
            <w:tcW w:w="15025" w:type="dxa"/>
            <w:shd w:val="clear" w:color="auto" w:fill="9BBB59"/>
            <w:vAlign w:val="center"/>
          </w:tcPr>
          <w:p w:rsidR="00184F6F" w:rsidRPr="00184F6F" w:rsidRDefault="00184F6F" w:rsidP="00184F6F">
            <w:pPr>
              <w:spacing w:before="60" w:after="60" w:line="240" w:lineRule="auto"/>
              <w:jc w:val="center"/>
              <w:rPr>
                <w:rFonts w:ascii="Cambria" w:eastAsia="Calibri" w:hAnsi="Cambria" w:cs="Times New Roman"/>
                <w:b/>
                <w:noProof/>
                <w:kern w:val="0"/>
                <w:lang w:val="en-US"/>
                <w14:ligatures w14:val="none"/>
              </w:rPr>
            </w:pPr>
            <w:r w:rsidRPr="00184F6F">
              <w:rPr>
                <w:rFonts w:ascii="Cambria" w:eastAsia="Calibri" w:hAnsi="Cambria" w:cs="Times New Roman"/>
                <w:b/>
                <w:noProof/>
                <w:kern w:val="0"/>
                <w:lang w:val="en-US"/>
                <w14:ligatures w14:val="none"/>
              </w:rPr>
              <w:t>CAPAIAN PEMBELAJARAN</w:t>
            </w:r>
          </w:p>
        </w:tc>
      </w:tr>
      <w:tr w:rsidR="00184F6F" w:rsidRPr="00184F6F" w:rsidTr="00916C3C">
        <w:tc>
          <w:tcPr>
            <w:tcW w:w="1985" w:type="dxa"/>
            <w:shd w:val="clear" w:color="auto" w:fill="auto"/>
            <w:vAlign w:val="center"/>
          </w:tcPr>
          <w:p w:rsidR="00184F6F" w:rsidRPr="00184F6F" w:rsidRDefault="00184F6F" w:rsidP="00184F6F">
            <w:pPr>
              <w:spacing w:after="0" w:line="240" w:lineRule="auto"/>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Menyimak</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184F6F" w:rsidRPr="00184F6F" w:rsidTr="00916C3C">
        <w:tc>
          <w:tcPr>
            <w:tcW w:w="1985" w:type="dxa"/>
            <w:shd w:val="clear" w:color="auto" w:fill="auto"/>
            <w:vAlign w:val="center"/>
          </w:tcPr>
          <w:p w:rsidR="00184F6F" w:rsidRPr="00184F6F" w:rsidRDefault="00184F6F" w:rsidP="00184F6F">
            <w:pPr>
              <w:spacing w:after="0" w:line="240" w:lineRule="auto"/>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Membaca dan Memirsa</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184F6F" w:rsidRPr="00184F6F" w:rsidTr="00916C3C">
        <w:tc>
          <w:tcPr>
            <w:tcW w:w="1985" w:type="dxa"/>
            <w:shd w:val="clear" w:color="auto" w:fill="auto"/>
            <w:vAlign w:val="center"/>
          </w:tcPr>
          <w:p w:rsidR="00184F6F" w:rsidRPr="00184F6F" w:rsidRDefault="00184F6F" w:rsidP="00184F6F">
            <w:pPr>
              <w:spacing w:after="0" w:line="240" w:lineRule="auto"/>
              <w:ind w:right="-57"/>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Berbicara dan Mempresentasikan</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184F6F" w:rsidRPr="00184F6F" w:rsidTr="00916C3C">
        <w:tc>
          <w:tcPr>
            <w:tcW w:w="1985" w:type="dxa"/>
            <w:shd w:val="clear" w:color="auto" w:fill="auto"/>
            <w:vAlign w:val="center"/>
          </w:tcPr>
          <w:p w:rsidR="00184F6F" w:rsidRPr="00184F6F" w:rsidRDefault="00184F6F" w:rsidP="00184F6F">
            <w:pPr>
              <w:spacing w:after="0" w:line="240" w:lineRule="auto"/>
              <w:jc w:val="center"/>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Menulis</w:t>
            </w:r>
          </w:p>
        </w:tc>
        <w:tc>
          <w:tcPr>
            <w:tcW w:w="15025" w:type="dxa"/>
            <w:shd w:val="clear" w:color="auto" w:fill="auto"/>
          </w:tcPr>
          <w:p w:rsidR="00184F6F" w:rsidRPr="00184F6F" w:rsidRDefault="00184F6F" w:rsidP="00184F6F">
            <w:pPr>
              <w:spacing w:after="0" w:line="240" w:lineRule="auto"/>
              <w:jc w:val="both"/>
              <w:rPr>
                <w:rFonts w:ascii="Cambria" w:eastAsia="Calibri" w:hAnsi="Cambria" w:cs="Times New Roman"/>
                <w:noProof/>
                <w:kern w:val="0"/>
                <w:lang w:val="en-US"/>
                <w14:ligatures w14:val="none"/>
              </w:rPr>
            </w:pPr>
            <w:r w:rsidRPr="00184F6F">
              <w:rPr>
                <w:rFonts w:ascii="Cambria" w:eastAsia="Calibri" w:hAnsi="Cambria" w:cs="Times New Roman"/>
                <w:noProof/>
                <w:kern w:val="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184F6F" w:rsidRPr="00184F6F" w:rsidRDefault="00184F6F" w:rsidP="00184F6F">
      <w:pPr>
        <w:spacing w:after="0" w:line="240" w:lineRule="auto"/>
        <w:rPr>
          <w:rFonts w:ascii="Cambria" w:eastAsia="Calibri" w:hAnsi="Cambria" w:cs="Times New Roman"/>
          <w:kern w:val="0"/>
          <w:lang w:val="en-US"/>
          <w14:ligatures w14:val="none"/>
        </w:rPr>
      </w:pPr>
    </w:p>
    <w:tbl>
      <w:tblPr>
        <w:tblStyle w:val="KisiTabel1"/>
        <w:tblW w:w="16999" w:type="dxa"/>
        <w:tblInd w:w="704" w:type="dxa"/>
        <w:tblLayout w:type="fixed"/>
        <w:tblLook w:val="04A0" w:firstRow="1" w:lastRow="0" w:firstColumn="1" w:lastColumn="0" w:noHBand="0" w:noVBand="1"/>
      </w:tblPr>
      <w:tblGrid>
        <w:gridCol w:w="567"/>
        <w:gridCol w:w="709"/>
        <w:gridCol w:w="8051"/>
        <w:gridCol w:w="3118"/>
        <w:gridCol w:w="1560"/>
        <w:gridCol w:w="1275"/>
        <w:gridCol w:w="1719"/>
      </w:tblGrid>
      <w:tr w:rsidR="00184F6F" w:rsidRPr="00184F6F" w:rsidTr="00184F6F">
        <w:trPr>
          <w:tblHeader/>
        </w:trPr>
        <w:tc>
          <w:tcPr>
            <w:tcW w:w="567" w:type="dxa"/>
            <w:vMerge w:val="restart"/>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No.</w:t>
            </w:r>
          </w:p>
        </w:tc>
        <w:tc>
          <w:tcPr>
            <w:tcW w:w="8760" w:type="dxa"/>
            <w:gridSpan w:val="2"/>
            <w:vMerge w:val="restart"/>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Tujuan Pembelajaran</w:t>
            </w:r>
          </w:p>
        </w:tc>
        <w:tc>
          <w:tcPr>
            <w:tcW w:w="3118" w:type="dxa"/>
            <w:vMerge w:val="restart"/>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Indikator Ketercapaian Tujuan Pembelajaran (IKTP)</w:t>
            </w:r>
          </w:p>
        </w:tc>
        <w:tc>
          <w:tcPr>
            <w:tcW w:w="4554" w:type="dxa"/>
            <w:gridSpan w:val="3"/>
            <w:shd w:val="clear" w:color="auto" w:fill="C2D69B"/>
            <w:vAlign w:val="center"/>
          </w:tcPr>
          <w:p w:rsidR="00184F6F" w:rsidRPr="00184F6F" w:rsidRDefault="00184F6F" w:rsidP="00184F6F">
            <w:pPr>
              <w:jc w:val="center"/>
              <w:rPr>
                <w:rFonts w:ascii="Cambria" w:eastAsia="Calibri" w:hAnsi="Cambria" w:cs="Times New Roman"/>
                <w:b/>
              </w:rPr>
            </w:pPr>
            <w:r w:rsidRPr="00184F6F">
              <w:rPr>
                <w:rFonts w:ascii="Cambria" w:eastAsia="Calibri" w:hAnsi="Cambria" w:cs="Times New Roman"/>
                <w:b/>
              </w:rPr>
              <w:t>Aspek/Ranah</w:t>
            </w:r>
          </w:p>
        </w:tc>
      </w:tr>
      <w:tr w:rsidR="00184F6F" w:rsidRPr="00184F6F" w:rsidTr="00184F6F">
        <w:trPr>
          <w:tblHeader/>
        </w:trPr>
        <w:tc>
          <w:tcPr>
            <w:tcW w:w="567" w:type="dxa"/>
            <w:vMerge/>
            <w:shd w:val="clear" w:color="auto" w:fill="C2D69B"/>
            <w:vAlign w:val="center"/>
          </w:tcPr>
          <w:p w:rsidR="00184F6F" w:rsidRPr="00184F6F" w:rsidRDefault="00184F6F" w:rsidP="00184F6F">
            <w:pPr>
              <w:jc w:val="center"/>
              <w:rPr>
                <w:rFonts w:ascii="Cambria" w:eastAsia="Calibri" w:hAnsi="Cambria" w:cs="Times New Roman"/>
                <w:b/>
              </w:rPr>
            </w:pPr>
          </w:p>
        </w:tc>
        <w:tc>
          <w:tcPr>
            <w:tcW w:w="8760" w:type="dxa"/>
            <w:gridSpan w:val="2"/>
            <w:vMerge/>
            <w:tcBorders>
              <w:bottom w:val="single" w:sz="4" w:space="0" w:color="000000"/>
            </w:tcBorders>
            <w:shd w:val="clear" w:color="auto" w:fill="C2D69B"/>
            <w:vAlign w:val="center"/>
          </w:tcPr>
          <w:p w:rsidR="00184F6F" w:rsidRPr="00184F6F" w:rsidRDefault="00184F6F" w:rsidP="00184F6F">
            <w:pPr>
              <w:jc w:val="center"/>
              <w:rPr>
                <w:rFonts w:ascii="Cambria" w:eastAsia="Calibri" w:hAnsi="Cambria" w:cs="Times New Roman"/>
                <w:b/>
              </w:rPr>
            </w:pPr>
          </w:p>
        </w:tc>
        <w:tc>
          <w:tcPr>
            <w:tcW w:w="3118" w:type="dxa"/>
            <w:vMerge/>
            <w:shd w:val="clear" w:color="auto" w:fill="C2D69B"/>
            <w:vAlign w:val="center"/>
          </w:tcPr>
          <w:p w:rsidR="00184F6F" w:rsidRPr="00184F6F" w:rsidRDefault="00184F6F" w:rsidP="00184F6F">
            <w:pPr>
              <w:jc w:val="center"/>
              <w:rPr>
                <w:rFonts w:ascii="Cambria" w:eastAsia="Calibri" w:hAnsi="Cambria" w:cs="Times New Roman"/>
                <w:b/>
              </w:rPr>
            </w:pPr>
          </w:p>
        </w:tc>
        <w:tc>
          <w:tcPr>
            <w:tcW w:w="1560" w:type="dxa"/>
            <w:shd w:val="clear" w:color="auto" w:fill="C2D69B"/>
            <w:vAlign w:val="center"/>
          </w:tcPr>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2"/>
              </w:rPr>
              <w:t>P</w:t>
            </w:r>
            <w:r w:rsidRPr="00184F6F">
              <w:rPr>
                <w:rFonts w:ascii="Cambria" w:eastAsia="Calibri" w:hAnsi="Cambria" w:cs="Times New Roman"/>
                <w:b/>
              </w:rPr>
              <w:t>en</w:t>
            </w:r>
            <w:r w:rsidRPr="00184F6F">
              <w:rPr>
                <w:rFonts w:ascii="Cambria" w:eastAsia="Calibri" w:hAnsi="Cambria" w:cs="Times New Roman"/>
                <w:b/>
                <w:spacing w:val="-2"/>
              </w:rPr>
              <w:t>g</w:t>
            </w:r>
            <w:r w:rsidRPr="00184F6F">
              <w:rPr>
                <w:rFonts w:ascii="Cambria" w:eastAsia="Calibri" w:hAnsi="Cambria" w:cs="Times New Roman"/>
                <w:b/>
              </w:rPr>
              <w:t>e</w:t>
            </w:r>
            <w:r w:rsidRPr="00184F6F">
              <w:rPr>
                <w:rFonts w:ascii="Cambria" w:eastAsia="Calibri" w:hAnsi="Cambria" w:cs="Times New Roman"/>
                <w:b/>
                <w:spacing w:val="1"/>
              </w:rPr>
              <w:t>t</w:t>
            </w:r>
            <w:r w:rsidRPr="00184F6F">
              <w:rPr>
                <w:rFonts w:ascii="Cambria" w:eastAsia="Calibri" w:hAnsi="Cambria" w:cs="Times New Roman"/>
                <w:b/>
              </w:rPr>
              <w:t>ah</w:t>
            </w:r>
            <w:r w:rsidRPr="00184F6F">
              <w:rPr>
                <w:rFonts w:ascii="Cambria" w:eastAsia="Calibri" w:hAnsi="Cambria" w:cs="Times New Roman"/>
                <w:b/>
                <w:spacing w:val="-3"/>
              </w:rPr>
              <w:t>u</w:t>
            </w:r>
            <w:r w:rsidRPr="00184F6F">
              <w:rPr>
                <w:rFonts w:ascii="Cambria" w:eastAsia="Calibri" w:hAnsi="Cambria" w:cs="Times New Roman"/>
                <w:b/>
              </w:rPr>
              <w:t>an</w:t>
            </w:r>
          </w:p>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(K</w:t>
            </w:r>
            <w:r w:rsidRPr="00184F6F">
              <w:rPr>
                <w:rFonts w:ascii="Cambria" w:eastAsia="Calibri" w:hAnsi="Cambria" w:cs="Times New Roman"/>
                <w:b/>
              </w:rPr>
              <w:t>o</w:t>
            </w:r>
            <w:r w:rsidRPr="00184F6F">
              <w:rPr>
                <w:rFonts w:ascii="Cambria" w:eastAsia="Calibri" w:hAnsi="Cambria" w:cs="Times New Roman"/>
                <w:b/>
                <w:spacing w:val="-2"/>
              </w:rPr>
              <w:t>g</w:t>
            </w:r>
            <w:r w:rsidRPr="00184F6F">
              <w:rPr>
                <w:rFonts w:ascii="Cambria" w:eastAsia="Calibri" w:hAnsi="Cambria" w:cs="Times New Roman"/>
                <w:b/>
              </w:rPr>
              <w:t>n</w:t>
            </w:r>
            <w:r w:rsidRPr="00184F6F">
              <w:rPr>
                <w:rFonts w:ascii="Cambria" w:eastAsia="Calibri" w:hAnsi="Cambria" w:cs="Times New Roman"/>
                <w:b/>
                <w:spacing w:val="-2"/>
              </w:rPr>
              <w:t>i</w:t>
            </w:r>
            <w:r w:rsidRPr="00184F6F">
              <w:rPr>
                <w:rFonts w:ascii="Cambria" w:eastAsia="Calibri" w:hAnsi="Cambria" w:cs="Times New Roman"/>
                <w:b/>
                <w:spacing w:val="1"/>
              </w:rPr>
              <w:t>t</w:t>
            </w:r>
            <w:r w:rsidRPr="00184F6F">
              <w:rPr>
                <w:rFonts w:ascii="Cambria" w:eastAsia="Calibri" w:hAnsi="Cambria" w:cs="Times New Roman"/>
                <w:b/>
                <w:spacing w:val="-1"/>
              </w:rPr>
              <w:t>i</w:t>
            </w:r>
            <w:r w:rsidRPr="00184F6F">
              <w:rPr>
                <w:rFonts w:ascii="Cambria" w:eastAsia="Calibri" w:hAnsi="Cambria" w:cs="Times New Roman"/>
                <w:b/>
                <w:spacing w:val="1"/>
              </w:rPr>
              <w:t>f</w:t>
            </w:r>
            <w:r w:rsidRPr="00184F6F">
              <w:rPr>
                <w:rFonts w:ascii="Cambria" w:eastAsia="Calibri" w:hAnsi="Cambria" w:cs="Times New Roman"/>
                <w:b/>
              </w:rPr>
              <w:t>)</w:t>
            </w:r>
          </w:p>
        </w:tc>
        <w:tc>
          <w:tcPr>
            <w:tcW w:w="1275" w:type="dxa"/>
            <w:shd w:val="clear" w:color="auto" w:fill="C2D69B"/>
            <w:vAlign w:val="center"/>
          </w:tcPr>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rPr>
              <w:t>Sikap</w:t>
            </w:r>
          </w:p>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w:t>
            </w:r>
            <w:r w:rsidRPr="00184F6F">
              <w:rPr>
                <w:rFonts w:ascii="Cambria" w:eastAsia="Calibri" w:hAnsi="Cambria" w:cs="Times New Roman"/>
                <w:b/>
                <w:spacing w:val="-3"/>
              </w:rPr>
              <w:t>A</w:t>
            </w:r>
            <w:r w:rsidRPr="00184F6F">
              <w:rPr>
                <w:rFonts w:ascii="Cambria" w:eastAsia="Calibri" w:hAnsi="Cambria" w:cs="Times New Roman"/>
                <w:b/>
                <w:spacing w:val="1"/>
              </w:rPr>
              <w:t>ff</w:t>
            </w:r>
            <w:r w:rsidRPr="00184F6F">
              <w:rPr>
                <w:rFonts w:ascii="Cambria" w:eastAsia="Calibri" w:hAnsi="Cambria" w:cs="Times New Roman"/>
                <w:b/>
              </w:rPr>
              <w:t>ec</w:t>
            </w:r>
            <w:r w:rsidRPr="00184F6F">
              <w:rPr>
                <w:rFonts w:ascii="Cambria" w:eastAsia="Calibri" w:hAnsi="Cambria" w:cs="Times New Roman"/>
                <w:b/>
                <w:spacing w:val="-2"/>
              </w:rPr>
              <w:t>t</w:t>
            </w:r>
            <w:r w:rsidRPr="00184F6F">
              <w:rPr>
                <w:rFonts w:ascii="Cambria" w:eastAsia="Calibri" w:hAnsi="Cambria" w:cs="Times New Roman"/>
                <w:b/>
                <w:spacing w:val="1"/>
              </w:rPr>
              <w:t>i</w:t>
            </w:r>
            <w:r w:rsidRPr="00184F6F">
              <w:rPr>
                <w:rFonts w:ascii="Cambria" w:eastAsia="Calibri" w:hAnsi="Cambria" w:cs="Times New Roman"/>
                <w:b/>
              </w:rPr>
              <w:t>v</w:t>
            </w:r>
            <w:r w:rsidRPr="00184F6F">
              <w:rPr>
                <w:rFonts w:ascii="Cambria" w:eastAsia="Calibri" w:hAnsi="Cambria" w:cs="Times New Roman"/>
                <w:b/>
                <w:spacing w:val="-1"/>
              </w:rPr>
              <w:t>e</w:t>
            </w:r>
            <w:r w:rsidRPr="00184F6F">
              <w:rPr>
                <w:rFonts w:ascii="Cambria" w:eastAsia="Calibri" w:hAnsi="Cambria" w:cs="Times New Roman"/>
                <w:b/>
              </w:rPr>
              <w:t>)</w:t>
            </w:r>
          </w:p>
        </w:tc>
        <w:tc>
          <w:tcPr>
            <w:tcW w:w="1719" w:type="dxa"/>
            <w:shd w:val="clear" w:color="auto" w:fill="C2D69B"/>
            <w:vAlign w:val="center"/>
          </w:tcPr>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K</w:t>
            </w:r>
            <w:r w:rsidRPr="00184F6F">
              <w:rPr>
                <w:rFonts w:ascii="Cambria" w:eastAsia="Calibri" w:hAnsi="Cambria" w:cs="Times New Roman"/>
                <w:b/>
              </w:rPr>
              <w:t>e</w:t>
            </w:r>
            <w:r w:rsidRPr="00184F6F">
              <w:rPr>
                <w:rFonts w:ascii="Cambria" w:eastAsia="Calibri" w:hAnsi="Cambria" w:cs="Times New Roman"/>
                <w:b/>
                <w:spacing w:val="-1"/>
              </w:rPr>
              <w:t>t</w:t>
            </w:r>
            <w:r w:rsidRPr="00184F6F">
              <w:rPr>
                <w:rFonts w:ascii="Cambria" w:eastAsia="Calibri" w:hAnsi="Cambria" w:cs="Times New Roman"/>
                <w:b/>
              </w:rPr>
              <w:t>r</w:t>
            </w:r>
            <w:r w:rsidRPr="00184F6F">
              <w:rPr>
                <w:rFonts w:ascii="Cambria" w:eastAsia="Calibri" w:hAnsi="Cambria" w:cs="Times New Roman"/>
                <w:b/>
                <w:spacing w:val="-2"/>
              </w:rPr>
              <w:t>a</w:t>
            </w:r>
            <w:r w:rsidRPr="00184F6F">
              <w:rPr>
                <w:rFonts w:ascii="Cambria" w:eastAsia="Calibri" w:hAnsi="Cambria" w:cs="Times New Roman"/>
                <w:b/>
                <w:spacing w:val="1"/>
              </w:rPr>
              <w:t>m</w:t>
            </w:r>
            <w:r w:rsidRPr="00184F6F">
              <w:rPr>
                <w:rFonts w:ascii="Cambria" w:eastAsia="Calibri" w:hAnsi="Cambria" w:cs="Times New Roman"/>
                <w:b/>
              </w:rPr>
              <w:t>p</w:t>
            </w:r>
            <w:r w:rsidRPr="00184F6F">
              <w:rPr>
                <w:rFonts w:ascii="Cambria" w:eastAsia="Calibri" w:hAnsi="Cambria" w:cs="Times New Roman"/>
                <w:b/>
                <w:spacing w:val="-2"/>
              </w:rPr>
              <w:t>i</w:t>
            </w:r>
            <w:r w:rsidRPr="00184F6F">
              <w:rPr>
                <w:rFonts w:ascii="Cambria" w:eastAsia="Calibri" w:hAnsi="Cambria" w:cs="Times New Roman"/>
                <w:b/>
                <w:spacing w:val="1"/>
              </w:rPr>
              <w:t>l</w:t>
            </w:r>
            <w:r w:rsidRPr="00184F6F">
              <w:rPr>
                <w:rFonts w:ascii="Cambria" w:eastAsia="Calibri" w:hAnsi="Cambria" w:cs="Times New Roman"/>
                <w:b/>
              </w:rPr>
              <w:t>an</w:t>
            </w:r>
          </w:p>
          <w:p w:rsidR="00184F6F" w:rsidRPr="00184F6F" w:rsidRDefault="00184F6F" w:rsidP="00184F6F">
            <w:pPr>
              <w:widowControl w:val="0"/>
              <w:autoSpaceDE w:val="0"/>
              <w:autoSpaceDN w:val="0"/>
              <w:adjustRightInd w:val="0"/>
              <w:ind w:right="-57"/>
              <w:contextualSpacing/>
              <w:jc w:val="center"/>
              <w:rPr>
                <w:rFonts w:ascii="Cambria" w:eastAsia="Calibri" w:hAnsi="Cambria" w:cs="Times New Roman"/>
                <w:b/>
              </w:rPr>
            </w:pPr>
            <w:r w:rsidRPr="00184F6F">
              <w:rPr>
                <w:rFonts w:ascii="Cambria" w:eastAsia="Calibri" w:hAnsi="Cambria" w:cs="Times New Roman"/>
                <w:b/>
                <w:spacing w:val="1"/>
              </w:rPr>
              <w:t>(</w:t>
            </w:r>
            <w:r w:rsidRPr="00184F6F">
              <w:rPr>
                <w:rFonts w:ascii="Cambria" w:eastAsia="Calibri" w:hAnsi="Cambria" w:cs="Times New Roman"/>
                <w:b/>
              </w:rPr>
              <w:t>Ps</w:t>
            </w:r>
            <w:r w:rsidRPr="00184F6F">
              <w:rPr>
                <w:rFonts w:ascii="Cambria" w:eastAsia="Calibri" w:hAnsi="Cambria" w:cs="Times New Roman"/>
                <w:b/>
                <w:spacing w:val="1"/>
              </w:rPr>
              <w:t>i</w:t>
            </w:r>
            <w:r w:rsidRPr="00184F6F">
              <w:rPr>
                <w:rFonts w:ascii="Cambria" w:eastAsia="Calibri" w:hAnsi="Cambria" w:cs="Times New Roman"/>
                <w:b/>
                <w:spacing w:val="-3"/>
              </w:rPr>
              <w:t>k</w:t>
            </w:r>
            <w:r w:rsidRPr="00184F6F">
              <w:rPr>
                <w:rFonts w:ascii="Cambria" w:eastAsia="Calibri" w:hAnsi="Cambria" w:cs="Times New Roman"/>
                <w:b/>
              </w:rPr>
              <w:t>o</w:t>
            </w:r>
            <w:r w:rsidRPr="00184F6F">
              <w:rPr>
                <w:rFonts w:ascii="Cambria" w:eastAsia="Calibri" w:hAnsi="Cambria" w:cs="Times New Roman"/>
                <w:b/>
                <w:spacing w:val="1"/>
              </w:rPr>
              <w:t>m</w:t>
            </w:r>
            <w:r w:rsidRPr="00184F6F">
              <w:rPr>
                <w:rFonts w:ascii="Cambria" w:eastAsia="Calibri" w:hAnsi="Cambria" w:cs="Times New Roman"/>
                <w:b/>
                <w:spacing w:val="-2"/>
              </w:rPr>
              <w:t>o</w:t>
            </w:r>
            <w:r w:rsidRPr="00184F6F">
              <w:rPr>
                <w:rFonts w:ascii="Cambria" w:eastAsia="Calibri" w:hAnsi="Cambria" w:cs="Times New Roman"/>
                <w:b/>
                <w:spacing w:val="1"/>
              </w:rPr>
              <w:t>t</w:t>
            </w:r>
            <w:r w:rsidRPr="00184F6F">
              <w:rPr>
                <w:rFonts w:ascii="Cambria" w:eastAsia="Calibri" w:hAnsi="Cambria" w:cs="Times New Roman"/>
                <w:b/>
              </w:rPr>
              <w:t>o</w:t>
            </w:r>
            <w:r w:rsidRPr="00184F6F">
              <w:rPr>
                <w:rFonts w:ascii="Cambria" w:eastAsia="Calibri" w:hAnsi="Cambria" w:cs="Times New Roman"/>
                <w:b/>
                <w:spacing w:val="-2"/>
              </w:rPr>
              <w:t>r</w:t>
            </w:r>
            <w:r w:rsidRPr="00184F6F">
              <w:rPr>
                <w:rFonts w:ascii="Cambria" w:eastAsia="Calibri" w:hAnsi="Cambria" w:cs="Times New Roman"/>
                <w:b/>
                <w:spacing w:val="1"/>
              </w:rPr>
              <w:t>i</w:t>
            </w:r>
            <w:r w:rsidRPr="00184F6F">
              <w:rPr>
                <w:rFonts w:ascii="Cambria" w:eastAsia="Calibri" w:hAnsi="Cambria" w:cs="Times New Roman"/>
                <w:b/>
              </w:rPr>
              <w:t>k)</w:t>
            </w:r>
          </w:p>
        </w:tc>
      </w:tr>
      <w:tr w:rsidR="00184F6F" w:rsidRPr="00184F6F" w:rsidTr="00184F6F">
        <w:tc>
          <w:tcPr>
            <w:tcW w:w="567" w:type="dxa"/>
            <w:vMerge w:val="restart"/>
            <w:vAlign w:val="center"/>
          </w:tcPr>
          <w:p w:rsidR="00184F6F" w:rsidRPr="00184F6F" w:rsidRDefault="00184F6F" w:rsidP="00184F6F">
            <w:pPr>
              <w:jc w:val="center"/>
              <w:rPr>
                <w:rFonts w:ascii="Cambria" w:eastAsia="Calibri" w:hAnsi="Cambria" w:cs="Times New Roman"/>
              </w:rPr>
            </w:pPr>
            <w:r w:rsidRPr="00184F6F">
              <w:rPr>
                <w:rFonts w:ascii="Cambria" w:eastAsia="Calibri" w:hAnsi="Cambria" w:cs="Times New Roman"/>
              </w:rPr>
              <w:t>1</w:t>
            </w: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4.1</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menerapkan strategi memahami teks berita eksplanasi dengan mengonfirmasi prediksi yang telah dibuatnya dengan tepat.</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Memahami isi berita dengan strategi prediksi.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4.2</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menerapkan strategi kosakata dengan menemukan arti kata pada kamus atau ensiklopedia dengan mandiri.</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Mencari kosakata baru untuk memahami berita.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4.3</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ragam berita dalam jenis media yang berbeda dengan membandingkan fitur berita cetak dan daring dengan kritis.</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berita cetak dan digital.</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4.4</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fitur dalam teks berita audiovisual dengan menyimpulkan informasi dan menemukenali fitur di dalamnya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Menganalisis berita audiovisual.</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4.5</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menyimpulkan perbandingannya terhadap berita pada ragam media dengan membandingkan teks pada judul, teras, dan isi berita cetak, daring, dan audiovisual dengan jeli.</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unsur berita di berbagai media.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4.6</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memperdalam pengetahuan tentang unsur kebahasaan dalam teks berita eksplanasi dengan menandai jenis kalimat dalam teks berita tersebut dengan teliti.</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Mencermati unsur kebahasaan dalam berita eksplanasi.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4.7</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mengembangkan keterampilan memilah informasi dengan kritis dengan menganalisis kevalidan dengan sumber berita degan kritis.</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Menganalisis sumber berita.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4.8</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menyampaikan informasi secara sistematis, terstruktur, dan efektif melalui kegiatan menulis teks berita sederhana dengan baik dan akurat.</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 berita.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4.9</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memaparkan gagasannya secara lisan atau audiovisual dengan menyajikan teks berita yang disusunnya melalui aplikasi dan situs perekam suara dengan menarik.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Menjadi pewarta muda.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restart"/>
            <w:vAlign w:val="center"/>
          </w:tcPr>
          <w:p w:rsidR="00184F6F" w:rsidRPr="00184F6F" w:rsidRDefault="00184F6F" w:rsidP="00184F6F">
            <w:pPr>
              <w:jc w:val="center"/>
              <w:rPr>
                <w:rFonts w:ascii="Cambria" w:eastAsia="Calibri" w:hAnsi="Cambria" w:cs="Times New Roman"/>
              </w:rPr>
            </w:pPr>
            <w:r w:rsidRPr="00184F6F">
              <w:rPr>
                <w:rFonts w:ascii="Cambria" w:eastAsia="Calibri" w:hAnsi="Cambria" w:cs="Times New Roman"/>
              </w:rPr>
              <w:t>2</w:t>
            </w: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5.1</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mengembangkan strategi memahami cerita dengan memprediksi gambar sampul cerita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Mengamati gambar untuk memprediksi cerita.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5.2</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mampu melakukan inferensi terhadap bacaan dengan berlatih menyimpulkan suasana cerita dan emosi tokoh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Memahami suasana cerita dan emosi tokoh dalam buku bergambar.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5.3</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menginterpretasi emosi tokoh dengan bantuan gambar melalui kegiatan menjawab pertanyaan pada bacaan Itam dan U dengan analitis.</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Menganalisis sajian visual dalam buku bergambar.</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5.4</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perbedaan dan persamaan bagian-bagian pada  buku fiksi dan nonfiksi dengan membandingkannya bagian tersebut dengan teliti.</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bagian-bagian buku fiksi dan nonfiksi.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5.5</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menuliskan tanggapannya terhadap bacaan dengan menuliskan rangkuman bacaan berdasarkan gagasan pokok dari tiap subbab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Merangkum berdasarkan gagasan pokok.</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5.6</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menuliskan tanggapannya terhadap bacaan dengan mengelompokkan ide yang muncul dalam proses membaca dalam format peta pikiran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Membuat peta pikiran untuk merangkum.</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5.7</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menganalisis tanggapan dengan menemukenali elemen tanggapan dan menilai tanggapan tersebut secara kritis.</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Mencermati tanggapan terhadap buku.</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5.8</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menyajikan tanggapan terhadap teks nonfiksi secara lisan dengan memaparkan tanggapannya terhadap teks "B.J. Habibie, Perpaduan Kecerdasan dan Tekad" dengan efektif dan santun.</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Menyajikan tanggapan secara lisan dengan efektif dan santun.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5.9</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ragam kalimat dalam teks tanggapan melalui latihan mengategorikan kalimat dengan tepat.</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Mencermati ragam teks tanggapan.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5.10</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menemukenali struktur teks tanggapan dengan mengategorikan tiap paragraf dalam struktur tersebut dengan tepat.</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Menganalisis struktur teks tanggapan.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5.11</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menyajikan tanggapannya terhadap sebuah buku dengan menulis sebuah tanggapan yang baik dan efektif.</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 teks tanggapan.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5.12</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menyajikan tanggapannya terhadap sebuah buku dengan menyajikannya secara lisan/audiovisual dalam media yang dipilihnya secara baik dan efektif.</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Membuat tanggapan lisan.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restart"/>
            <w:vAlign w:val="center"/>
          </w:tcPr>
          <w:p w:rsidR="00184F6F" w:rsidRPr="00184F6F" w:rsidRDefault="00184F6F" w:rsidP="00184F6F">
            <w:pPr>
              <w:jc w:val="center"/>
              <w:rPr>
                <w:rFonts w:ascii="Cambria" w:eastAsia="Calibri" w:hAnsi="Cambria" w:cs="Times New Roman"/>
              </w:rPr>
            </w:pPr>
            <w:r w:rsidRPr="00184F6F">
              <w:rPr>
                <w:rFonts w:ascii="Cambria" w:eastAsia="Calibri" w:hAnsi="Cambria" w:cs="Times New Roman"/>
              </w:rPr>
              <w:t>3</w:t>
            </w: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6.1</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melatih kemampuannya mengakses informasi dan menganalisis tujuan penulisan surat melalui kegiatan menjawab pertanyaan secara tepat.</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Menganalisis isi dan tujuan dalam surat pribadi.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6.2</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 surat resmi dengan menganalisis bentuk, isi bahasanya dan membandingkannya dengan surat pribadi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Menganalisis isi dan tujuan dalam surat resmi.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6.3</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memahami isi surat resmi dengan berlatih menggunakan kosakata baru dalam beragam konteks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Membedah kosakata dalam surat resmi.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6.4</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membandingkan surat pribadi dan surat resmi dengan menemukenali perbedaan bentuk, unsur, tujuan, serta aspek kebahasaan dalam surat pribadi dan surat resmi dengan teliti.</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surat pribadi dan surat resmi.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6.5</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mendiskusikan perbandingan surat pembaca dan surat resmi dengan merujuk pada informasi pendukung, yaitu aspek surat,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Mencermati isi surat pembaca.</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6.6</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mengenali konteks dan mitra bincang dalam kegiatan komunikasi dengan menganalisis kata sapaan untuk pembicaraan di media sosial dengan baik.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 kata sapaan.</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6.7</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memahami unsur kebahasaan dalam surat dengan menandai penggunaan pronomina dalam surat pembaca, surat resmi, surat pribadi, dan pesan di media sosial yang telah dibacanya.</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Menandai penggunaan pronomina dalam surat.</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6.8</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berkomunikasi secara tertulis dengan menulis pesan secara ringkas dan santun.</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Mengenal kata baku dan tidak baku.</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6.9</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mendiskusikan analisisnya terhadap informasi di ruang bincang daring dengan memberikan saran untuk pengambilan keputusan secara kritis.</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Membandingkan informasi di ruang bincang daring.</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6.10</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mengembangkan analisis dan refleksinya dengan menulis saran untuk pengambilan keputusan secara bijak.</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Mengidentifikasi fakta dan opini di ruang bincang.</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6.11</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menulis surat resmi dengan melengkapi draf surat dengan kosakata baku yang tepat.</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 surat resmi.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6.12</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berkomunikasi secara tertulis sesuai tujuan dan konteks dengan menulis surat pribadi kepada seorang sahabat menggunakan pilihan kata yang tepat dan santun.</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 surat pribadi.</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r w:rsidR="00184F6F" w:rsidRPr="00184F6F" w:rsidTr="00184F6F">
        <w:tc>
          <w:tcPr>
            <w:tcW w:w="567" w:type="dxa"/>
            <w:vMerge/>
            <w:vAlign w:val="center"/>
          </w:tcPr>
          <w:p w:rsidR="00184F6F" w:rsidRPr="00184F6F" w:rsidRDefault="00184F6F" w:rsidP="00184F6F">
            <w:pPr>
              <w:jc w:val="center"/>
              <w:rPr>
                <w:rFonts w:ascii="Cambria" w:eastAsia="Calibri" w:hAnsi="Cambria" w:cs="Times New Roman"/>
              </w:rPr>
            </w:pPr>
          </w:p>
        </w:tc>
        <w:tc>
          <w:tcPr>
            <w:tcW w:w="709" w:type="dxa"/>
            <w:tcBorders>
              <w:right w:val="nil"/>
            </w:tcBorders>
          </w:tcPr>
          <w:p w:rsidR="00184F6F" w:rsidRPr="00184F6F" w:rsidRDefault="00184F6F" w:rsidP="00184F6F">
            <w:pPr>
              <w:ind w:right="-57"/>
              <w:rPr>
                <w:rFonts w:ascii="Cambria" w:eastAsia="Calibri" w:hAnsi="Cambria" w:cs="Times New Roman"/>
              </w:rPr>
            </w:pPr>
            <w:r w:rsidRPr="00184F6F">
              <w:rPr>
                <w:rFonts w:ascii="Cambria" w:eastAsia="Calibri" w:hAnsi="Cambria" w:cs="Times New Roman"/>
              </w:rPr>
              <w:t>6.13</w:t>
            </w:r>
          </w:p>
        </w:tc>
        <w:tc>
          <w:tcPr>
            <w:tcW w:w="8051" w:type="dxa"/>
            <w:tcBorders>
              <w:left w:val="nil"/>
            </w:tcBorders>
          </w:tcPr>
          <w:p w:rsidR="00184F6F" w:rsidRPr="00184F6F" w:rsidRDefault="00184F6F" w:rsidP="00184F6F">
            <w:pPr>
              <w:rPr>
                <w:rFonts w:ascii="Cambria" w:eastAsia="Calibri" w:hAnsi="Cambria" w:cs="Times New Roman"/>
              </w:rPr>
            </w:pPr>
            <w:r w:rsidRPr="00184F6F">
              <w:rPr>
                <w:rFonts w:ascii="Cambria" w:eastAsia="Calibri" w:hAnsi="Cambria" w:cs="Times New Roman"/>
              </w:rPr>
              <w:t>Peserta didik berlatih berkomunikasi secara tertulis sesuai tujuan dan konteks dengan menulis surat pribadi kepada seorang sahabat di media sosial daring menggunakan pilihan kata yang tepat dan santun.</w:t>
            </w:r>
          </w:p>
        </w:tc>
        <w:tc>
          <w:tcPr>
            <w:tcW w:w="3118" w:type="dxa"/>
          </w:tcPr>
          <w:p w:rsidR="00184F6F" w:rsidRPr="00184F6F" w:rsidRDefault="00184F6F" w:rsidP="00184F6F">
            <w:pPr>
              <w:rPr>
                <w:rFonts w:ascii="Cambria" w:eastAsia="Calibri" w:hAnsi="Cambria" w:cs="Times New Roman"/>
              </w:rPr>
            </w:pPr>
            <w:r w:rsidRPr="00184F6F">
              <w:rPr>
                <w:rFonts w:ascii="Cambria" w:eastAsia="Calibri" w:hAnsi="Cambria" w:cs="Times New Roman"/>
              </w:rPr>
              <w:t>Menulis surat di media sosial daring.</w:t>
            </w:r>
          </w:p>
        </w:tc>
        <w:tc>
          <w:tcPr>
            <w:tcW w:w="1560" w:type="dxa"/>
            <w:vAlign w:val="center"/>
          </w:tcPr>
          <w:p w:rsidR="00184F6F" w:rsidRPr="00184F6F" w:rsidRDefault="00184F6F" w:rsidP="00184F6F">
            <w:pPr>
              <w:jc w:val="center"/>
              <w:rPr>
                <w:rFonts w:ascii="Cambria" w:eastAsia="Calibri" w:hAnsi="Cambria" w:cs="Times New Roman"/>
              </w:rPr>
            </w:pPr>
          </w:p>
        </w:tc>
        <w:tc>
          <w:tcPr>
            <w:tcW w:w="1275" w:type="dxa"/>
            <w:vAlign w:val="center"/>
          </w:tcPr>
          <w:p w:rsidR="00184F6F" w:rsidRPr="00184F6F" w:rsidRDefault="00184F6F" w:rsidP="00184F6F">
            <w:pPr>
              <w:jc w:val="center"/>
              <w:rPr>
                <w:rFonts w:ascii="Cambria" w:eastAsia="Calibri" w:hAnsi="Cambria" w:cs="Times New Roman"/>
              </w:rPr>
            </w:pPr>
          </w:p>
        </w:tc>
        <w:tc>
          <w:tcPr>
            <w:tcW w:w="1719" w:type="dxa"/>
            <w:vAlign w:val="center"/>
          </w:tcPr>
          <w:p w:rsidR="00184F6F" w:rsidRPr="00184F6F" w:rsidRDefault="00184F6F" w:rsidP="00184F6F">
            <w:pPr>
              <w:jc w:val="center"/>
              <w:rPr>
                <w:rFonts w:ascii="Cambria" w:eastAsia="Calibri" w:hAnsi="Cambria" w:cs="Times New Roman"/>
              </w:rPr>
            </w:pPr>
          </w:p>
        </w:tc>
      </w:tr>
    </w:tbl>
    <w:p w:rsidR="00184F6F" w:rsidRPr="00184F6F" w:rsidRDefault="00184F6F" w:rsidP="00184F6F">
      <w:pPr>
        <w:widowControl w:val="0"/>
        <w:autoSpaceDE w:val="0"/>
        <w:autoSpaceDN w:val="0"/>
        <w:adjustRightInd w:val="0"/>
        <w:spacing w:after="0" w:line="251" w:lineRule="exact"/>
        <w:rPr>
          <w:rFonts w:ascii="Cambria" w:eastAsia="Calibri" w:hAnsi="Cambria" w:cs="Times New Roman"/>
          <w:b/>
          <w:bCs/>
          <w:spacing w:val="2"/>
          <w:kern w:val="0"/>
          <w14:ligatures w14:val="none"/>
        </w:rPr>
      </w:pPr>
    </w:p>
    <w:p w:rsidR="00184F6F" w:rsidRPr="00184F6F" w:rsidRDefault="00184F6F" w:rsidP="00184F6F">
      <w:pPr>
        <w:widowControl w:val="0"/>
        <w:autoSpaceDE w:val="0"/>
        <w:autoSpaceDN w:val="0"/>
        <w:adjustRightInd w:val="0"/>
        <w:spacing w:after="0" w:line="251" w:lineRule="exact"/>
        <w:ind w:left="720"/>
        <w:rPr>
          <w:rFonts w:ascii="Cambria" w:eastAsia="Calibri" w:hAnsi="Cambria" w:cs="Times New Roman"/>
          <w:kern w:val="0"/>
          <w:lang w:val="en-US"/>
          <w14:ligatures w14:val="none"/>
        </w:rPr>
      </w:pPr>
      <w:r w:rsidRPr="00184F6F">
        <w:rPr>
          <w:rFonts w:ascii="Cambria" w:eastAsia="Calibri" w:hAnsi="Cambria" w:cs="Times New Roman"/>
          <w:b/>
          <w:bCs/>
          <w:spacing w:val="2"/>
          <w:kern w:val="0"/>
          <w:lang w:val="en-US"/>
          <w14:ligatures w14:val="none"/>
        </w:rPr>
        <w:t>P</w:t>
      </w:r>
      <w:r w:rsidRPr="00184F6F">
        <w:rPr>
          <w:rFonts w:ascii="Cambria" w:eastAsia="Calibri" w:hAnsi="Cambria" w:cs="Times New Roman"/>
          <w:b/>
          <w:bCs/>
          <w:kern w:val="0"/>
          <w:lang w:val="en-US"/>
          <w14:ligatures w14:val="none"/>
        </w:rPr>
        <w:t>e</w:t>
      </w:r>
      <w:r w:rsidRPr="00184F6F">
        <w:rPr>
          <w:rFonts w:ascii="Cambria" w:eastAsia="Calibri" w:hAnsi="Cambria" w:cs="Times New Roman"/>
          <w:b/>
          <w:bCs/>
          <w:spacing w:val="-2"/>
          <w:kern w:val="0"/>
          <w:lang w:val="en-US"/>
          <w14:ligatures w14:val="none"/>
        </w:rPr>
        <w:t>n</w:t>
      </w:r>
      <w:r w:rsidRPr="00184F6F">
        <w:rPr>
          <w:rFonts w:ascii="Cambria" w:eastAsia="Calibri" w:hAnsi="Cambria" w:cs="Times New Roman"/>
          <w:b/>
          <w:bCs/>
          <w:kern w:val="0"/>
          <w:lang w:val="en-US"/>
          <w14:ligatures w14:val="none"/>
        </w:rPr>
        <w:t>e</w:t>
      </w:r>
      <w:r w:rsidRPr="00184F6F">
        <w:rPr>
          <w:rFonts w:ascii="Cambria" w:eastAsia="Calibri" w:hAnsi="Cambria" w:cs="Times New Roman"/>
          <w:b/>
          <w:bCs/>
          <w:spacing w:val="1"/>
          <w:kern w:val="0"/>
          <w:lang w:val="en-US"/>
          <w14:ligatures w14:val="none"/>
        </w:rPr>
        <w:t>t</w:t>
      </w:r>
      <w:r w:rsidRPr="00184F6F">
        <w:rPr>
          <w:rFonts w:ascii="Cambria" w:eastAsia="Calibri" w:hAnsi="Cambria" w:cs="Times New Roman"/>
          <w:b/>
          <w:bCs/>
          <w:kern w:val="0"/>
          <w:lang w:val="en-US"/>
          <w14:ligatures w14:val="none"/>
        </w:rPr>
        <w:t xml:space="preserve">apan </w:t>
      </w:r>
      <w:r w:rsidRPr="00184F6F">
        <w:rPr>
          <w:rFonts w:ascii="Cambria" w:eastAsia="Calibri" w:hAnsi="Cambria" w:cs="Times New Roman"/>
          <w:b/>
          <w:bCs/>
          <w:spacing w:val="-1"/>
          <w:kern w:val="0"/>
          <w:lang w:val="en-US"/>
          <w14:ligatures w14:val="none"/>
        </w:rPr>
        <w:t>T</w:t>
      </w:r>
      <w:r w:rsidRPr="00184F6F">
        <w:rPr>
          <w:rFonts w:ascii="Cambria" w:eastAsia="Calibri" w:hAnsi="Cambria" w:cs="Times New Roman"/>
          <w:b/>
          <w:bCs/>
          <w:kern w:val="0"/>
          <w:lang w:val="en-US"/>
          <w14:ligatures w14:val="none"/>
        </w:rPr>
        <w:t>eknik Pen</w:t>
      </w:r>
      <w:r w:rsidRPr="00184F6F">
        <w:rPr>
          <w:rFonts w:ascii="Cambria" w:eastAsia="Calibri" w:hAnsi="Cambria" w:cs="Times New Roman"/>
          <w:b/>
          <w:bCs/>
          <w:spacing w:val="-2"/>
          <w:kern w:val="0"/>
          <w:lang w:val="en-US"/>
          <w14:ligatures w14:val="none"/>
        </w:rPr>
        <w:t>i</w:t>
      </w:r>
      <w:r w:rsidRPr="00184F6F">
        <w:rPr>
          <w:rFonts w:ascii="Cambria" w:eastAsia="Calibri" w:hAnsi="Cambria" w:cs="Times New Roman"/>
          <w:b/>
          <w:bCs/>
          <w:spacing w:val="1"/>
          <w:kern w:val="0"/>
          <w:lang w:val="en-US"/>
          <w14:ligatures w14:val="none"/>
        </w:rPr>
        <w:t>l</w:t>
      </w:r>
      <w:r w:rsidRPr="00184F6F">
        <w:rPr>
          <w:rFonts w:ascii="Cambria" w:eastAsia="Calibri" w:hAnsi="Cambria" w:cs="Times New Roman"/>
          <w:b/>
          <w:bCs/>
          <w:kern w:val="0"/>
          <w:lang w:val="en-US"/>
          <w14:ligatures w14:val="none"/>
        </w:rPr>
        <w:t>a</w:t>
      </w:r>
      <w:r w:rsidRPr="00184F6F">
        <w:rPr>
          <w:rFonts w:ascii="Cambria" w:eastAsia="Calibri" w:hAnsi="Cambria" w:cs="Times New Roman"/>
          <w:b/>
          <w:bCs/>
          <w:spacing w:val="-1"/>
          <w:kern w:val="0"/>
          <w:lang w:val="en-US"/>
          <w14:ligatures w14:val="none"/>
        </w:rPr>
        <w:t>i</w:t>
      </w:r>
      <w:r w:rsidRPr="00184F6F">
        <w:rPr>
          <w:rFonts w:ascii="Cambria" w:eastAsia="Calibri" w:hAnsi="Cambria" w:cs="Times New Roman"/>
          <w:b/>
          <w:bCs/>
          <w:kern w:val="0"/>
          <w:lang w:val="en-US"/>
          <w14:ligatures w14:val="none"/>
        </w:rPr>
        <w:t>an</w:t>
      </w:r>
    </w:p>
    <w:p w:rsidR="00184F6F" w:rsidRPr="00184F6F" w:rsidRDefault="00184F6F" w:rsidP="00184F6F">
      <w:pPr>
        <w:widowControl w:val="0"/>
        <w:autoSpaceDE w:val="0"/>
        <w:autoSpaceDN w:val="0"/>
        <w:adjustRightInd w:val="0"/>
        <w:spacing w:after="0" w:line="250" w:lineRule="exact"/>
        <w:ind w:left="720"/>
        <w:rPr>
          <w:rFonts w:ascii="Cambria" w:eastAsia="Calibri" w:hAnsi="Cambria" w:cs="Times New Roman"/>
          <w:kern w:val="0"/>
          <w:lang w:val="en-US"/>
          <w14:ligatures w14:val="none"/>
        </w:rPr>
      </w:pPr>
      <w:r w:rsidRPr="00184F6F">
        <w:rPr>
          <w:rFonts w:ascii="Cambria" w:eastAsia="Calibri" w:hAnsi="Cambria" w:cs="Times New Roman"/>
          <w:spacing w:val="-1"/>
          <w:kern w:val="0"/>
          <w:lang w:val="en-US"/>
          <w14:ligatures w14:val="none"/>
        </w:rPr>
        <w:t>D</w:t>
      </w:r>
      <w:r w:rsidRPr="00184F6F">
        <w:rPr>
          <w:rFonts w:ascii="Cambria" w:eastAsia="Calibri" w:hAnsi="Cambria" w:cs="Times New Roman"/>
          <w:kern w:val="0"/>
          <w:lang w:val="en-US"/>
          <w14:ligatures w14:val="none"/>
        </w:rPr>
        <w:t>a</w:t>
      </w:r>
      <w:r w:rsidRPr="00184F6F">
        <w:rPr>
          <w:rFonts w:ascii="Cambria" w:eastAsia="Calibri" w:hAnsi="Cambria" w:cs="Times New Roman"/>
          <w:spacing w:val="1"/>
          <w:kern w:val="0"/>
          <w:lang w:val="en-US"/>
          <w14:ligatures w14:val="none"/>
        </w:rPr>
        <w:t>l</w:t>
      </w:r>
      <w:r w:rsidRPr="00184F6F">
        <w:rPr>
          <w:rFonts w:ascii="Cambria" w:eastAsia="Calibri" w:hAnsi="Cambria" w:cs="Times New Roman"/>
          <w:kern w:val="0"/>
          <w:lang w:val="en-US"/>
          <w14:ligatures w14:val="none"/>
        </w:rPr>
        <w:t xml:space="preserve">am </w:t>
      </w:r>
      <w:r w:rsidRPr="00184F6F">
        <w:rPr>
          <w:rFonts w:ascii="Cambria" w:eastAsia="Calibri" w:hAnsi="Cambria" w:cs="Times New Roman"/>
          <w:spacing w:val="-4"/>
          <w:kern w:val="0"/>
          <w:lang w:val="en-US"/>
          <w14:ligatures w14:val="none"/>
        </w:rPr>
        <w:t>m</w:t>
      </w:r>
      <w:r w:rsidRPr="00184F6F">
        <w:rPr>
          <w:rFonts w:ascii="Cambria" w:eastAsia="Calibri" w:hAnsi="Cambria" w:cs="Times New Roman"/>
          <w:spacing w:val="3"/>
          <w:kern w:val="0"/>
          <w:lang w:val="en-US"/>
          <w14:ligatures w14:val="none"/>
        </w:rPr>
        <w:t>e</w:t>
      </w:r>
      <w:r w:rsidRPr="00184F6F">
        <w:rPr>
          <w:rFonts w:ascii="Cambria" w:eastAsia="Calibri" w:hAnsi="Cambria" w:cs="Times New Roman"/>
          <w:spacing w:val="-4"/>
          <w:kern w:val="0"/>
          <w:lang w:val="en-US"/>
          <w14:ligatures w14:val="none"/>
        </w:rPr>
        <w:t>m</w:t>
      </w:r>
      <w:r w:rsidRPr="00184F6F">
        <w:rPr>
          <w:rFonts w:ascii="Cambria" w:eastAsia="Calibri" w:hAnsi="Cambria" w:cs="Times New Roman"/>
          <w:spacing w:val="1"/>
          <w:kern w:val="0"/>
          <w:lang w:val="en-US"/>
          <w14:ligatures w14:val="none"/>
        </w:rPr>
        <w:t>ili</w:t>
      </w:r>
      <w:r w:rsidRPr="00184F6F">
        <w:rPr>
          <w:rFonts w:ascii="Cambria" w:eastAsia="Calibri" w:hAnsi="Cambria" w:cs="Times New Roman"/>
          <w:kern w:val="0"/>
          <w:lang w:val="en-US"/>
          <w14:ligatures w14:val="none"/>
        </w:rPr>
        <w:t xml:space="preserve">h </w:t>
      </w:r>
      <w:r w:rsidRPr="00184F6F">
        <w:rPr>
          <w:rFonts w:ascii="Cambria" w:eastAsia="Calibri" w:hAnsi="Cambria" w:cs="Times New Roman"/>
          <w:spacing w:val="1"/>
          <w:kern w:val="0"/>
          <w:lang w:val="en-US"/>
          <w14:ligatures w14:val="none"/>
        </w:rPr>
        <w:t>t</w:t>
      </w:r>
      <w:r w:rsidRPr="00184F6F">
        <w:rPr>
          <w:rFonts w:ascii="Cambria" w:eastAsia="Calibri" w:hAnsi="Cambria" w:cs="Times New Roman"/>
          <w:kern w:val="0"/>
          <w:lang w:val="en-US"/>
          <w14:ligatures w14:val="none"/>
        </w:rPr>
        <w:t>e</w:t>
      </w:r>
      <w:r w:rsidRPr="00184F6F">
        <w:rPr>
          <w:rFonts w:ascii="Cambria" w:eastAsia="Calibri" w:hAnsi="Cambria" w:cs="Times New Roman"/>
          <w:spacing w:val="-2"/>
          <w:kern w:val="0"/>
          <w:lang w:val="en-US"/>
          <w14:ligatures w14:val="none"/>
        </w:rPr>
        <w:t>k</w:t>
      </w:r>
      <w:r w:rsidRPr="00184F6F">
        <w:rPr>
          <w:rFonts w:ascii="Cambria" w:eastAsia="Calibri" w:hAnsi="Cambria" w:cs="Times New Roman"/>
          <w:kern w:val="0"/>
          <w:lang w:val="en-US"/>
          <w14:ligatures w14:val="none"/>
        </w:rPr>
        <w:t>n</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kern w:val="0"/>
          <w:lang w:val="en-US"/>
          <w14:ligatures w14:val="none"/>
        </w:rPr>
        <w:t>k pen</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spacing w:val="1"/>
          <w:kern w:val="0"/>
          <w:lang w:val="en-US"/>
          <w14:ligatures w14:val="none"/>
        </w:rPr>
        <w:t>l</w:t>
      </w:r>
      <w:r w:rsidRPr="00184F6F">
        <w:rPr>
          <w:rFonts w:ascii="Cambria" w:eastAsia="Calibri" w:hAnsi="Cambria" w:cs="Times New Roman"/>
          <w:kern w:val="0"/>
          <w:lang w:val="en-US"/>
          <w14:ligatures w14:val="none"/>
        </w:rPr>
        <w:t>a</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kern w:val="0"/>
          <w:lang w:val="en-US"/>
          <w14:ligatures w14:val="none"/>
        </w:rPr>
        <w:t xml:space="preserve">an </w:t>
      </w:r>
      <w:r w:rsidRPr="00184F6F">
        <w:rPr>
          <w:rFonts w:ascii="Cambria" w:eastAsia="Calibri" w:hAnsi="Cambria" w:cs="Times New Roman"/>
          <w:spacing w:val="-3"/>
          <w:kern w:val="0"/>
          <w:lang w:val="en-US"/>
          <w14:ligatures w14:val="none"/>
        </w:rPr>
        <w:t>m</w:t>
      </w:r>
      <w:r w:rsidRPr="00184F6F">
        <w:rPr>
          <w:rFonts w:ascii="Cambria" w:eastAsia="Calibri" w:hAnsi="Cambria" w:cs="Times New Roman"/>
          <w:kern w:val="0"/>
          <w:lang w:val="en-US"/>
          <w14:ligatures w14:val="none"/>
        </w:rPr>
        <w:t>e</w:t>
      </w:r>
      <w:r w:rsidRPr="00184F6F">
        <w:rPr>
          <w:rFonts w:ascii="Cambria" w:eastAsia="Calibri" w:hAnsi="Cambria" w:cs="Times New Roman"/>
          <w:spacing w:val="-3"/>
          <w:kern w:val="0"/>
          <w:lang w:val="en-US"/>
          <w14:ligatures w14:val="none"/>
        </w:rPr>
        <w:t>m</w:t>
      </w:r>
      <w:r w:rsidRPr="00184F6F">
        <w:rPr>
          <w:rFonts w:ascii="Cambria" w:eastAsia="Calibri" w:hAnsi="Cambria" w:cs="Times New Roman"/>
          <w:kern w:val="0"/>
          <w:lang w:val="en-US"/>
          <w14:ligatures w14:val="none"/>
        </w:rPr>
        <w:t>pe</w:t>
      </w:r>
      <w:r w:rsidRPr="00184F6F">
        <w:rPr>
          <w:rFonts w:ascii="Cambria" w:eastAsia="Calibri" w:hAnsi="Cambria" w:cs="Times New Roman"/>
          <w:spacing w:val="1"/>
          <w:kern w:val="0"/>
          <w:lang w:val="en-US"/>
          <w14:ligatures w14:val="none"/>
        </w:rPr>
        <w:t>rti</w:t>
      </w:r>
      <w:r w:rsidRPr="00184F6F">
        <w:rPr>
          <w:rFonts w:ascii="Cambria" w:eastAsia="Calibri" w:hAnsi="Cambria" w:cs="Times New Roman"/>
          <w:spacing w:val="-4"/>
          <w:kern w:val="0"/>
          <w:lang w:val="en-US"/>
          <w14:ligatures w14:val="none"/>
        </w:rPr>
        <w:t>m</w:t>
      </w:r>
      <w:r w:rsidRPr="00184F6F">
        <w:rPr>
          <w:rFonts w:ascii="Cambria" w:eastAsia="Calibri" w:hAnsi="Cambria" w:cs="Times New Roman"/>
          <w:kern w:val="0"/>
          <w:lang w:val="en-US"/>
          <w14:ligatures w14:val="none"/>
        </w:rPr>
        <w:t>bang</w:t>
      </w:r>
      <w:r w:rsidRPr="00184F6F">
        <w:rPr>
          <w:rFonts w:ascii="Cambria" w:eastAsia="Calibri" w:hAnsi="Cambria" w:cs="Times New Roman"/>
          <w:spacing w:val="-2"/>
          <w:kern w:val="0"/>
          <w:lang w:val="en-US"/>
          <w14:ligatures w14:val="none"/>
        </w:rPr>
        <w:t>k</w:t>
      </w:r>
      <w:r w:rsidRPr="00184F6F">
        <w:rPr>
          <w:rFonts w:ascii="Cambria" w:eastAsia="Calibri" w:hAnsi="Cambria" w:cs="Times New Roman"/>
          <w:kern w:val="0"/>
          <w:lang w:val="en-US"/>
          <w14:ligatures w14:val="none"/>
        </w:rPr>
        <w:t xml:space="preserve">an cirri </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kern w:val="0"/>
          <w:lang w:val="en-US"/>
          <w14:ligatures w14:val="none"/>
        </w:rPr>
        <w:t>nd</w:t>
      </w:r>
      <w:r w:rsidRPr="00184F6F">
        <w:rPr>
          <w:rFonts w:ascii="Cambria" w:eastAsia="Calibri" w:hAnsi="Cambria" w:cs="Times New Roman"/>
          <w:spacing w:val="1"/>
          <w:kern w:val="0"/>
          <w:lang w:val="en-US"/>
          <w14:ligatures w14:val="none"/>
        </w:rPr>
        <w:t>i</w:t>
      </w:r>
      <w:r w:rsidRPr="00184F6F">
        <w:rPr>
          <w:rFonts w:ascii="Cambria" w:eastAsia="Calibri" w:hAnsi="Cambria" w:cs="Times New Roman"/>
          <w:spacing w:val="-2"/>
          <w:kern w:val="0"/>
          <w:lang w:val="en-US"/>
          <w14:ligatures w14:val="none"/>
        </w:rPr>
        <w:t>k</w:t>
      </w:r>
      <w:r w:rsidRPr="00184F6F">
        <w:rPr>
          <w:rFonts w:ascii="Cambria" w:eastAsia="Calibri" w:hAnsi="Cambria" w:cs="Times New Roman"/>
          <w:kern w:val="0"/>
          <w:lang w:val="en-US"/>
          <w14:ligatures w14:val="none"/>
        </w:rPr>
        <w:t>a</w:t>
      </w:r>
      <w:r w:rsidRPr="00184F6F">
        <w:rPr>
          <w:rFonts w:ascii="Cambria" w:eastAsia="Calibri" w:hAnsi="Cambria" w:cs="Times New Roman"/>
          <w:spacing w:val="-1"/>
          <w:kern w:val="0"/>
          <w:lang w:val="en-US"/>
          <w14:ligatures w14:val="none"/>
        </w:rPr>
        <w:t>t</w:t>
      </w:r>
      <w:r w:rsidRPr="00184F6F">
        <w:rPr>
          <w:rFonts w:ascii="Cambria" w:eastAsia="Calibri" w:hAnsi="Cambria" w:cs="Times New Roman"/>
          <w:kern w:val="0"/>
          <w:lang w:val="en-US"/>
          <w14:ligatures w14:val="none"/>
        </w:rPr>
        <w:t>o</w:t>
      </w:r>
      <w:r w:rsidRPr="00184F6F">
        <w:rPr>
          <w:rFonts w:ascii="Cambria" w:eastAsia="Calibri" w:hAnsi="Cambria" w:cs="Times New Roman"/>
          <w:spacing w:val="1"/>
          <w:kern w:val="0"/>
          <w:lang w:val="en-US"/>
          <w14:ligatures w14:val="none"/>
        </w:rPr>
        <w:t>r</w:t>
      </w:r>
      <w:r w:rsidRPr="00184F6F">
        <w:rPr>
          <w:rFonts w:ascii="Cambria" w:eastAsia="Calibri" w:hAnsi="Cambria" w:cs="Times New Roman"/>
          <w:kern w:val="0"/>
          <w:lang w:val="en-US"/>
          <w14:ligatures w14:val="none"/>
        </w:rPr>
        <w:t>, con</w:t>
      </w:r>
      <w:r w:rsidRPr="00184F6F">
        <w:rPr>
          <w:rFonts w:ascii="Cambria" w:eastAsia="Calibri" w:hAnsi="Cambria" w:cs="Times New Roman"/>
          <w:spacing w:val="-1"/>
          <w:kern w:val="0"/>
          <w:lang w:val="en-US"/>
          <w14:ligatures w14:val="none"/>
        </w:rPr>
        <w:t>t</w:t>
      </w:r>
      <w:r w:rsidRPr="00184F6F">
        <w:rPr>
          <w:rFonts w:ascii="Cambria" w:eastAsia="Calibri" w:hAnsi="Cambria" w:cs="Times New Roman"/>
          <w:kern w:val="0"/>
          <w:lang w:val="en-US"/>
          <w14:ligatures w14:val="none"/>
        </w:rPr>
        <w:t>oh:</w:t>
      </w:r>
    </w:p>
    <w:p w:rsidR="00184F6F" w:rsidRPr="00184F6F" w:rsidRDefault="00184F6F" w:rsidP="00184F6F">
      <w:pPr>
        <w:widowControl w:val="0"/>
        <w:numPr>
          <w:ilvl w:val="0"/>
          <w:numId w:val="1"/>
        </w:numPr>
        <w:autoSpaceDE w:val="0"/>
        <w:autoSpaceDN w:val="0"/>
        <w:adjustRightInd w:val="0"/>
        <w:spacing w:after="0" w:line="267" w:lineRule="exact"/>
        <w:ind w:left="1287" w:hanging="284"/>
        <w:contextualSpacing/>
        <w:jc w:val="both"/>
        <w:rPr>
          <w:rFonts w:ascii="Cambria" w:eastAsia="Calibri" w:hAnsi="Cambria" w:cs="Times New Roman"/>
          <w:kern w:val="0"/>
          <w:lang w:val="en-US"/>
          <w14:ligatures w14:val="none"/>
        </w:rPr>
      </w:pPr>
      <w:r w:rsidRPr="00184F6F">
        <w:rPr>
          <w:rFonts w:ascii="Cambria" w:eastAsia="Calibri" w:hAnsi="Cambria" w:cs="Times New Roman"/>
          <w:spacing w:val="-1"/>
          <w:kern w:val="0"/>
          <w:position w:val="-1"/>
          <w:lang w:val="en-US"/>
          <w14:ligatures w14:val="none"/>
        </w:rPr>
        <w:t>A</w:t>
      </w:r>
      <w:r w:rsidRPr="00184F6F">
        <w:rPr>
          <w:rFonts w:ascii="Cambria" w:eastAsia="Calibri" w:hAnsi="Cambria" w:cs="Times New Roman"/>
          <w:kern w:val="0"/>
          <w:position w:val="-1"/>
          <w:lang w:val="en-US"/>
          <w14:ligatures w14:val="none"/>
        </w:rPr>
        <w:t>pab</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un</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o</w:t>
      </w:r>
      <w:r w:rsidRPr="00184F6F">
        <w:rPr>
          <w:rFonts w:ascii="Cambria" w:eastAsia="Calibri" w:hAnsi="Cambria" w:cs="Times New Roman"/>
          <w:kern w:val="0"/>
          <w:position w:val="-1"/>
          <w:lang w:val="en-US"/>
          <w14:ligatures w14:val="none"/>
        </w:rPr>
        <w:t xml:space="preserve">r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s</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s</w:t>
      </w:r>
      <w:r w:rsidRPr="00184F6F">
        <w:rPr>
          <w:rFonts w:ascii="Cambria" w:eastAsia="Calibri" w:hAnsi="Cambria" w:cs="Times New Roman"/>
          <w:kern w:val="0"/>
          <w:position w:val="-1"/>
          <w:lang w:val="en-US"/>
          <w14:ligatures w14:val="none"/>
        </w:rPr>
        <w:t>u</w:t>
      </w:r>
      <w:r w:rsidRPr="00184F6F">
        <w:rPr>
          <w:rFonts w:ascii="Cambria" w:eastAsia="Calibri" w:hAnsi="Cambria" w:cs="Times New Roman"/>
          <w:spacing w:val="-2"/>
          <w:kern w:val="0"/>
          <w:position w:val="-1"/>
          <w:lang w:val="en-US"/>
          <w14:ligatures w14:val="none"/>
        </w:rPr>
        <w:t>a</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u,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k pen</w:t>
      </w:r>
      <w:r w:rsidRPr="00184F6F">
        <w:rPr>
          <w:rFonts w:ascii="Cambria" w:eastAsia="Calibri" w:hAnsi="Cambria" w:cs="Times New Roman"/>
          <w:spacing w:val="1"/>
          <w:kern w:val="0"/>
          <w:position w:val="-1"/>
          <w:lang w:val="en-US"/>
          <w14:ligatures w14:val="none"/>
        </w:rPr>
        <w:t>il</w:t>
      </w:r>
      <w:r w:rsidRPr="00184F6F">
        <w:rPr>
          <w:rFonts w:ascii="Cambria" w:eastAsia="Calibri" w:hAnsi="Cambria" w:cs="Times New Roman"/>
          <w:spacing w:val="-2"/>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a ada</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ah u</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spacing w:val="3"/>
          <w:kern w:val="0"/>
          <w:position w:val="-1"/>
          <w:lang w:val="en-US"/>
          <w14:ligatures w14:val="none"/>
        </w:rPr>
        <w:t>j</w:t>
      </w:r>
      <w:r w:rsidRPr="00184F6F">
        <w:rPr>
          <w:rFonts w:ascii="Cambria" w:eastAsia="Calibri" w:hAnsi="Cambria" w:cs="Times New Roman"/>
          <w:kern w:val="0"/>
          <w:position w:val="-1"/>
          <w:lang w:val="en-US"/>
          <w14:ligatures w14:val="none"/>
        </w:rPr>
        <w:t xml:space="preserve">uk </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spacing w:val="3"/>
          <w:kern w:val="0"/>
          <w:position w:val="-1"/>
          <w:lang w:val="en-US"/>
          <w14:ligatures w14:val="none"/>
        </w:rPr>
        <w:t>j</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6"/>
          <w:kern w:val="0"/>
          <w:position w:val="-1"/>
          <w:lang w:val="en-US"/>
          <w14:ligatures w14:val="none"/>
        </w:rPr>
        <w:t>(</w:t>
      </w:r>
      <w:r w:rsidRPr="00184F6F">
        <w:rPr>
          <w:rFonts w:ascii="Cambria" w:eastAsia="Calibri" w:hAnsi="Cambria" w:cs="Times New Roman"/>
          <w:i/>
          <w:iCs/>
          <w:kern w:val="0"/>
          <w:position w:val="-1"/>
          <w:lang w:val="en-US"/>
          <w14:ligatures w14:val="none"/>
        </w:rPr>
        <w:t>pe</w:t>
      </w:r>
      <w:r w:rsidRPr="00184F6F">
        <w:rPr>
          <w:rFonts w:ascii="Cambria" w:eastAsia="Calibri" w:hAnsi="Cambria" w:cs="Times New Roman"/>
          <w:i/>
          <w:iCs/>
          <w:spacing w:val="-2"/>
          <w:kern w:val="0"/>
          <w:position w:val="-1"/>
          <w:lang w:val="en-US"/>
          <w14:ligatures w14:val="none"/>
        </w:rPr>
        <w:t>r</w:t>
      </w:r>
      <w:r w:rsidRPr="00184F6F">
        <w:rPr>
          <w:rFonts w:ascii="Cambria" w:eastAsia="Calibri" w:hAnsi="Cambria" w:cs="Times New Roman"/>
          <w:i/>
          <w:iCs/>
          <w:spacing w:val="1"/>
          <w:kern w:val="0"/>
          <w:position w:val="-1"/>
          <w:lang w:val="en-US"/>
          <w14:ligatures w14:val="none"/>
        </w:rPr>
        <w:t>f</w:t>
      </w:r>
      <w:r w:rsidRPr="00184F6F">
        <w:rPr>
          <w:rFonts w:ascii="Cambria" w:eastAsia="Calibri" w:hAnsi="Cambria" w:cs="Times New Roman"/>
          <w:i/>
          <w:iCs/>
          <w:kern w:val="0"/>
          <w:position w:val="-1"/>
          <w:lang w:val="en-US"/>
          <w14:ligatures w14:val="none"/>
        </w:rPr>
        <w:t>orm</w:t>
      </w:r>
      <w:r w:rsidRPr="00184F6F">
        <w:rPr>
          <w:rFonts w:ascii="Cambria" w:eastAsia="Calibri" w:hAnsi="Cambria" w:cs="Times New Roman"/>
          <w:i/>
          <w:iCs/>
          <w:spacing w:val="-3"/>
          <w:kern w:val="0"/>
          <w:position w:val="-1"/>
          <w:lang w:val="en-US"/>
          <w14:ligatures w14:val="none"/>
        </w:rPr>
        <w:t>a</w:t>
      </w:r>
      <w:r w:rsidRPr="00184F6F">
        <w:rPr>
          <w:rFonts w:ascii="Cambria" w:eastAsia="Calibri" w:hAnsi="Cambria" w:cs="Times New Roman"/>
          <w:i/>
          <w:iCs/>
          <w:kern w:val="0"/>
          <w:position w:val="-1"/>
          <w:lang w:val="en-US"/>
          <w14:ligatures w14:val="none"/>
        </w:rPr>
        <w:t>nc</w:t>
      </w:r>
      <w:r w:rsidRPr="00184F6F">
        <w:rPr>
          <w:rFonts w:ascii="Cambria" w:eastAsia="Calibri" w:hAnsi="Cambria" w:cs="Times New Roman"/>
          <w:i/>
          <w:iCs/>
          <w:spacing w:val="-2"/>
          <w:kern w:val="0"/>
          <w:position w:val="-1"/>
          <w:lang w:val="en-US"/>
          <w14:ligatures w14:val="none"/>
        </w:rPr>
        <w:t>e</w:t>
      </w:r>
      <w:r w:rsidRPr="00184F6F">
        <w:rPr>
          <w:rFonts w:ascii="Cambria" w:eastAsia="Calibri" w:hAnsi="Cambria" w:cs="Times New Roman"/>
          <w:spacing w:val="1"/>
          <w:kern w:val="0"/>
          <w:position w:val="-1"/>
          <w:lang w:val="en-US"/>
          <w14:ligatures w14:val="none"/>
        </w:rPr>
        <w:t>).</w:t>
      </w:r>
    </w:p>
    <w:p w:rsidR="00184F6F" w:rsidRPr="00184F6F" w:rsidRDefault="00184F6F" w:rsidP="00184F6F">
      <w:pPr>
        <w:widowControl w:val="0"/>
        <w:numPr>
          <w:ilvl w:val="0"/>
          <w:numId w:val="1"/>
        </w:numPr>
        <w:autoSpaceDE w:val="0"/>
        <w:autoSpaceDN w:val="0"/>
        <w:adjustRightInd w:val="0"/>
        <w:spacing w:after="0" w:line="267" w:lineRule="exact"/>
        <w:ind w:left="1287" w:hanging="284"/>
        <w:contextualSpacing/>
        <w:jc w:val="both"/>
        <w:rPr>
          <w:rFonts w:ascii="Cambria" w:eastAsia="Calibri" w:hAnsi="Cambria" w:cs="Times New Roman"/>
          <w:kern w:val="0"/>
          <w:lang w:val="en-US"/>
          <w14:ligatures w14:val="none"/>
        </w:rPr>
      </w:pPr>
      <w:r w:rsidRPr="00184F6F">
        <w:rPr>
          <w:rFonts w:ascii="Cambria" w:eastAsia="Calibri" w:hAnsi="Cambria" w:cs="Times New Roman"/>
          <w:spacing w:val="-1"/>
          <w:kern w:val="0"/>
          <w:position w:val="-1"/>
          <w:lang w:val="en-US"/>
          <w14:ligatures w14:val="none"/>
        </w:rPr>
        <w:t>A</w:t>
      </w:r>
      <w:r w:rsidRPr="00184F6F">
        <w:rPr>
          <w:rFonts w:ascii="Cambria" w:eastAsia="Calibri" w:hAnsi="Cambria" w:cs="Times New Roman"/>
          <w:kern w:val="0"/>
          <w:position w:val="-1"/>
          <w:lang w:val="en-US"/>
          <w14:ligatures w14:val="none"/>
        </w:rPr>
        <w:t>pab</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un</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indicator</w:t>
      </w:r>
      <w:r w:rsidRPr="00184F6F">
        <w:rPr>
          <w:rFonts w:ascii="Cambria" w:eastAsia="Calibri" w:hAnsi="Cambria" w:cs="Times New Roman"/>
          <w:kern w:val="0"/>
          <w:position w:val="-1"/>
          <w:lang w:val="en-US"/>
          <w14:ligatures w14:val="none"/>
        </w:rPr>
        <w:t xml:space="preserve"> be</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kern w:val="0"/>
          <w:position w:val="-1"/>
          <w:lang w:val="en-US"/>
          <w14:ligatures w14:val="none"/>
        </w:rPr>
        <w:t>en</w:t>
      </w:r>
      <w:r w:rsidRPr="00184F6F">
        <w:rPr>
          <w:rFonts w:ascii="Cambria" w:eastAsia="Calibri" w:hAnsi="Cambria" w:cs="Times New Roman"/>
          <w:spacing w:val="-2"/>
          <w:kern w:val="0"/>
          <w:position w:val="-1"/>
          <w:lang w:val="en-US"/>
          <w14:ligatures w14:val="none"/>
        </w:rPr>
        <w:t>g</w:t>
      </w:r>
      <w:r w:rsidRPr="00184F6F">
        <w:rPr>
          <w:rFonts w:ascii="Cambria" w:eastAsia="Calibri" w:hAnsi="Cambria" w:cs="Times New Roman"/>
          <w:kern w:val="0"/>
          <w:position w:val="-1"/>
          <w:lang w:val="en-US"/>
          <w14:ligatures w14:val="none"/>
        </w:rPr>
        <w:t>an pe</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aha</w:t>
      </w:r>
      <w:r w:rsidRPr="00184F6F">
        <w:rPr>
          <w:rFonts w:ascii="Cambria" w:eastAsia="Calibri" w:hAnsi="Cambria" w:cs="Times New Roman"/>
          <w:spacing w:val="-1"/>
          <w:kern w:val="0"/>
          <w:position w:val="-1"/>
          <w:lang w:val="en-US"/>
          <w14:ligatures w14:val="none"/>
        </w:rPr>
        <w:t>m</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ons</w:t>
      </w:r>
      <w:r w:rsidRPr="00184F6F">
        <w:rPr>
          <w:rFonts w:ascii="Cambria" w:eastAsia="Calibri" w:hAnsi="Cambria" w:cs="Times New Roman"/>
          <w:spacing w:val="1"/>
          <w:kern w:val="0"/>
          <w:position w:val="-1"/>
          <w:lang w:val="en-US"/>
          <w14:ligatures w14:val="none"/>
        </w:rPr>
        <w:t>e</w:t>
      </w:r>
      <w:r w:rsidRPr="00184F6F">
        <w:rPr>
          <w:rFonts w:ascii="Cambria" w:eastAsia="Calibri" w:hAnsi="Cambria" w:cs="Times New Roman"/>
          <w:kern w:val="0"/>
          <w:position w:val="-1"/>
          <w:lang w:val="en-US"/>
          <w14:ligatures w14:val="none"/>
        </w:rPr>
        <w:t xml:space="preserve">p,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5"/>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k pen</w:t>
      </w:r>
      <w:r w:rsidRPr="00184F6F">
        <w:rPr>
          <w:rFonts w:ascii="Cambria" w:eastAsia="Calibri" w:hAnsi="Cambria" w:cs="Times New Roman"/>
          <w:spacing w:val="1"/>
          <w:kern w:val="0"/>
          <w:position w:val="-1"/>
          <w:lang w:val="en-US"/>
          <w14:ligatures w14:val="none"/>
        </w:rPr>
        <w:t>il</w:t>
      </w:r>
      <w:r w:rsidRPr="00184F6F">
        <w:rPr>
          <w:rFonts w:ascii="Cambria" w:eastAsia="Calibri" w:hAnsi="Cambria" w:cs="Times New Roman"/>
          <w:spacing w:val="-2"/>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a ada</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ah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s.</w:t>
      </w:r>
    </w:p>
    <w:p w:rsidR="00184F6F" w:rsidRPr="00184F6F" w:rsidRDefault="00184F6F" w:rsidP="00184F6F">
      <w:pPr>
        <w:widowControl w:val="0"/>
        <w:numPr>
          <w:ilvl w:val="0"/>
          <w:numId w:val="1"/>
        </w:numPr>
        <w:tabs>
          <w:tab w:val="left" w:pos="567"/>
        </w:tabs>
        <w:autoSpaceDE w:val="0"/>
        <w:autoSpaceDN w:val="0"/>
        <w:adjustRightInd w:val="0"/>
        <w:spacing w:after="0" w:line="267" w:lineRule="exact"/>
        <w:ind w:left="1287" w:hanging="284"/>
        <w:contextualSpacing/>
        <w:jc w:val="both"/>
        <w:rPr>
          <w:rFonts w:ascii="Cambria" w:eastAsia="Calibri" w:hAnsi="Cambria" w:cs="Times New Roman"/>
          <w:kern w:val="0"/>
          <w:lang w:val="en-US"/>
          <w14:ligatures w14:val="none"/>
        </w:rPr>
      </w:pPr>
      <w:r w:rsidRPr="00184F6F">
        <w:rPr>
          <w:rFonts w:ascii="Cambria" w:eastAsia="Calibri" w:hAnsi="Cambria" w:cs="Times New Roman"/>
          <w:spacing w:val="-1"/>
          <w:kern w:val="0"/>
          <w:position w:val="-1"/>
          <w:lang w:val="en-US"/>
          <w14:ligatures w14:val="none"/>
        </w:rPr>
        <w:t>A</w:t>
      </w:r>
      <w:r w:rsidRPr="00184F6F">
        <w:rPr>
          <w:rFonts w:ascii="Cambria" w:eastAsia="Calibri" w:hAnsi="Cambria" w:cs="Times New Roman"/>
          <w:kern w:val="0"/>
          <w:position w:val="-1"/>
          <w:lang w:val="en-US"/>
          <w14:ligatures w14:val="none"/>
        </w:rPr>
        <w:t>pab</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un</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u</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 xml:space="preserve">an </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spacing w:val="-2"/>
          <w:kern w:val="0"/>
          <w:position w:val="-1"/>
          <w:lang w:val="en-US"/>
          <w14:ligatures w14:val="none"/>
        </w:rPr>
        <w:t>o</w:t>
      </w:r>
      <w:r w:rsidRPr="00184F6F">
        <w:rPr>
          <w:rFonts w:ascii="Cambria" w:eastAsia="Calibri" w:hAnsi="Cambria" w:cs="Times New Roman"/>
          <w:kern w:val="0"/>
          <w:position w:val="-1"/>
          <w:lang w:val="en-US"/>
          <w14:ligatures w14:val="none"/>
        </w:rPr>
        <w:t xml:space="preserve">r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spacing w:val="3"/>
          <w:kern w:val="0"/>
          <w:position w:val="-1"/>
          <w:lang w:val="en-US"/>
          <w14:ligatures w14:val="none"/>
        </w:rPr>
        <w:t>e</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kern w:val="0"/>
          <w:position w:val="-1"/>
          <w:lang w:val="en-US"/>
          <w14:ligatures w14:val="none"/>
        </w:rPr>
        <w:t xml:space="preserve">uat unsur </w:t>
      </w:r>
      <w:r w:rsidRPr="00184F6F">
        <w:rPr>
          <w:rFonts w:ascii="Cambria" w:eastAsia="Calibri" w:hAnsi="Cambria" w:cs="Times New Roman"/>
          <w:spacing w:val="-2"/>
          <w:kern w:val="0"/>
          <w:position w:val="-1"/>
          <w:lang w:val="en-US"/>
          <w14:ligatures w14:val="none"/>
        </w:rPr>
        <w:t>p</w:t>
      </w:r>
      <w:r w:rsidRPr="00184F6F">
        <w:rPr>
          <w:rFonts w:ascii="Cambria" w:eastAsia="Calibri" w:hAnsi="Cambria" w:cs="Times New Roman"/>
          <w:kern w:val="0"/>
          <w:position w:val="-1"/>
          <w:lang w:val="en-US"/>
          <w14:ligatures w14:val="none"/>
        </w:rPr>
        <w:t>en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1"/>
          <w:kern w:val="0"/>
          <w:position w:val="-1"/>
          <w:lang w:val="en-US"/>
          <w14:ligatures w14:val="none"/>
        </w:rPr>
        <w:t>li</w:t>
      </w:r>
      <w:r w:rsidRPr="00184F6F">
        <w:rPr>
          <w:rFonts w:ascii="Cambria" w:eastAsia="Calibri" w:hAnsi="Cambria" w:cs="Times New Roman"/>
          <w:spacing w:val="-2"/>
          <w:kern w:val="0"/>
          <w:position w:val="-1"/>
          <w:lang w:val="en-US"/>
          <w14:ligatures w14:val="none"/>
        </w:rPr>
        <w:t>d</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2"/>
          <w:kern w:val="0"/>
          <w:position w:val="-1"/>
          <w:lang w:val="en-US"/>
          <w14:ligatures w14:val="none"/>
        </w:rPr>
        <w:t>n</w:t>
      </w:r>
      <w:r w:rsidRPr="00184F6F">
        <w:rPr>
          <w:rFonts w:ascii="Cambria" w:eastAsia="Calibri" w:hAnsi="Cambria" w:cs="Times New Roman"/>
          <w:kern w:val="0"/>
          <w:position w:val="-1"/>
          <w:lang w:val="en-US"/>
          <w14:ligatures w14:val="none"/>
        </w:rPr>
        <w:t xml:space="preserve">, </w:t>
      </w:r>
      <w:r w:rsidRPr="00184F6F">
        <w:rPr>
          <w:rFonts w:ascii="Cambria" w:eastAsia="Calibri" w:hAnsi="Cambria" w:cs="Times New Roman"/>
          <w:spacing w:val="-4"/>
          <w:kern w:val="0"/>
          <w:position w:val="-1"/>
          <w:lang w:val="en-US"/>
          <w14:ligatures w14:val="none"/>
        </w:rPr>
        <w:t>m</w:t>
      </w:r>
      <w:r w:rsidRPr="00184F6F">
        <w:rPr>
          <w:rFonts w:ascii="Cambria" w:eastAsia="Calibri" w:hAnsi="Cambria" w:cs="Times New Roman"/>
          <w:spacing w:val="3"/>
          <w:kern w:val="0"/>
          <w:position w:val="-1"/>
          <w:lang w:val="en-US"/>
          <w14:ligatures w14:val="none"/>
        </w:rPr>
        <w:t>a</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 xml:space="preserve">a </w:t>
      </w:r>
      <w:r w:rsidRPr="00184F6F">
        <w:rPr>
          <w:rFonts w:ascii="Cambria" w:eastAsia="Calibri" w:hAnsi="Cambria" w:cs="Times New Roman"/>
          <w:spacing w:val="1"/>
          <w:kern w:val="0"/>
          <w:position w:val="-1"/>
          <w:lang w:val="en-US"/>
          <w14:ligatures w14:val="none"/>
        </w:rPr>
        <w:t>t</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r w:rsidRPr="00184F6F">
        <w:rPr>
          <w:rFonts w:ascii="Cambria" w:eastAsia="Calibri" w:hAnsi="Cambria" w:cs="Times New Roman"/>
          <w:kern w:val="0"/>
          <w:position w:val="-1"/>
          <w:lang w:val="en-US"/>
          <w14:ligatures w14:val="none"/>
        </w:rPr>
        <w:t>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k pen</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a</w:t>
      </w:r>
      <w:r w:rsidRPr="00184F6F">
        <w:rPr>
          <w:rFonts w:ascii="Cambria" w:eastAsia="Calibri" w:hAnsi="Cambria" w:cs="Times New Roman"/>
          <w:spacing w:val="-1"/>
          <w:kern w:val="0"/>
          <w:position w:val="-1"/>
          <w:lang w:val="en-US"/>
          <w14:ligatures w14:val="none"/>
        </w:rPr>
        <w:t>i</w:t>
      </w:r>
      <w:r w:rsidRPr="00184F6F">
        <w:rPr>
          <w:rFonts w:ascii="Cambria" w:eastAsia="Calibri" w:hAnsi="Cambria" w:cs="Times New Roman"/>
          <w:kern w:val="0"/>
          <w:position w:val="-1"/>
          <w:lang w:val="en-US"/>
          <w14:ligatures w14:val="none"/>
        </w:rPr>
        <w:t>ann</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a ada</w:t>
      </w:r>
      <w:r w:rsidRPr="00184F6F">
        <w:rPr>
          <w:rFonts w:ascii="Cambria" w:eastAsia="Calibri" w:hAnsi="Cambria" w:cs="Times New Roman"/>
          <w:spacing w:val="-1"/>
          <w:kern w:val="0"/>
          <w:position w:val="-1"/>
          <w:lang w:val="en-US"/>
          <w14:ligatures w14:val="none"/>
        </w:rPr>
        <w:t>l</w:t>
      </w:r>
      <w:r w:rsidRPr="00184F6F">
        <w:rPr>
          <w:rFonts w:ascii="Cambria" w:eastAsia="Calibri" w:hAnsi="Cambria" w:cs="Times New Roman"/>
          <w:kern w:val="0"/>
          <w:position w:val="-1"/>
          <w:lang w:val="en-US"/>
          <w14:ligatures w14:val="none"/>
        </w:rPr>
        <w:t xml:space="preserve">ah </w:t>
      </w:r>
      <w:r w:rsidRPr="00184F6F">
        <w:rPr>
          <w:rFonts w:ascii="Cambria" w:eastAsia="Calibri" w:hAnsi="Cambria" w:cs="Times New Roman"/>
          <w:spacing w:val="-2"/>
          <w:kern w:val="0"/>
          <w:position w:val="-1"/>
          <w:lang w:val="en-US"/>
          <w14:ligatures w14:val="none"/>
        </w:rPr>
        <w:t>p</w:t>
      </w:r>
      <w:r w:rsidRPr="00184F6F">
        <w:rPr>
          <w:rFonts w:ascii="Cambria" w:eastAsia="Calibri" w:hAnsi="Cambria" w:cs="Times New Roman"/>
          <w:spacing w:val="1"/>
          <w:kern w:val="0"/>
          <w:position w:val="-1"/>
          <w:lang w:val="en-US"/>
          <w14:ligatures w14:val="none"/>
        </w:rPr>
        <w:t>r</w:t>
      </w:r>
      <w:r w:rsidRPr="00184F6F">
        <w:rPr>
          <w:rFonts w:ascii="Cambria" w:eastAsia="Calibri" w:hAnsi="Cambria" w:cs="Times New Roman"/>
          <w:kern w:val="0"/>
          <w:position w:val="-1"/>
          <w:lang w:val="en-US"/>
          <w14:ligatures w14:val="none"/>
        </w:rPr>
        <w:t>o</w:t>
      </w:r>
      <w:r w:rsidRPr="00184F6F">
        <w:rPr>
          <w:rFonts w:ascii="Cambria" w:eastAsia="Calibri" w:hAnsi="Cambria" w:cs="Times New Roman"/>
          <w:spacing w:val="-2"/>
          <w:kern w:val="0"/>
          <w:position w:val="-1"/>
          <w:lang w:val="en-US"/>
          <w14:ligatures w14:val="none"/>
        </w:rPr>
        <w:t>y</w:t>
      </w:r>
      <w:r w:rsidRPr="00184F6F">
        <w:rPr>
          <w:rFonts w:ascii="Cambria" w:eastAsia="Calibri" w:hAnsi="Cambria" w:cs="Times New Roman"/>
          <w:kern w:val="0"/>
          <w:position w:val="-1"/>
          <w:lang w:val="en-US"/>
          <w14:ligatures w14:val="none"/>
        </w:rPr>
        <w:t>e</w:t>
      </w:r>
      <w:r w:rsidRPr="00184F6F">
        <w:rPr>
          <w:rFonts w:ascii="Cambria" w:eastAsia="Calibri" w:hAnsi="Cambria" w:cs="Times New Roman"/>
          <w:spacing w:val="-2"/>
          <w:kern w:val="0"/>
          <w:position w:val="-1"/>
          <w:lang w:val="en-US"/>
          <w14:ligatures w14:val="none"/>
        </w:rPr>
        <w:t>k</w:t>
      </w:r>
    </w:p>
    <w:p w:rsidR="00184F6F" w:rsidRPr="00184F6F" w:rsidRDefault="00184F6F" w:rsidP="00184F6F">
      <w:pPr>
        <w:tabs>
          <w:tab w:val="left" w:pos="11340"/>
        </w:tabs>
        <w:spacing w:after="0" w:line="276" w:lineRule="auto"/>
        <w:contextualSpacing/>
        <w:rPr>
          <w:rFonts w:ascii="Cambria" w:eastAsia="Calibri" w:hAnsi="Cambria" w:cs="Times New Roman"/>
          <w:kern w:val="0"/>
          <w:lang w:val="en-US"/>
          <w14:ligatures w14:val="none"/>
        </w:rPr>
      </w:pPr>
      <w:r w:rsidRPr="00184F6F">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8896"/>
        <w:gridCol w:w="3788"/>
      </w:tblGrid>
      <w:tr w:rsidR="00184F6F" w:rsidRPr="00683716" w:rsidTr="00916C3C">
        <w:trPr>
          <w:jc w:val="center"/>
        </w:trPr>
        <w:tc>
          <w:tcPr>
            <w:tcW w:w="3153" w:type="dxa"/>
          </w:tcPr>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Mengetahui,</w:t>
            </w:r>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Kepala Sekolah</w:t>
            </w: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Style w:val="Hyperlink"/>
                <w:rFonts w:ascii="Cambria" w:eastAsia="Calibri" w:hAnsi="Cambria" w:cs="Times New Roman"/>
              </w:rPr>
            </w:pPr>
            <w:r>
              <w:rPr>
                <w:rFonts w:ascii="Cambria" w:eastAsia="Calibri" w:hAnsi="Cambria" w:cs="Times New Roman"/>
                <w:color w:val="0000FF"/>
                <w:u w:val="single"/>
              </w:rPr>
              <w:fldChar w:fldCharType="begin"/>
            </w:r>
            <w:r>
              <w:rPr>
                <w:rFonts w:ascii="Cambria" w:eastAsia="Calibri" w:hAnsi="Cambria" w:cs="Times New Roman"/>
                <w:color w:val="0000FF"/>
                <w:u w:val="single"/>
              </w:rPr>
              <w:instrText xml:space="preserve"> HYPERLINK "https://www.gurubantu.com/" </w:instrText>
            </w:r>
            <w:r>
              <w:rPr>
                <w:rFonts w:ascii="Cambria" w:eastAsia="Calibri" w:hAnsi="Cambria" w:cs="Times New Roman"/>
                <w:color w:val="0000FF"/>
                <w:u w:val="single"/>
              </w:rPr>
            </w:r>
            <w:r>
              <w:rPr>
                <w:rFonts w:ascii="Cambria" w:eastAsia="Calibri" w:hAnsi="Cambria" w:cs="Times New Roman"/>
                <w:color w:val="0000FF"/>
                <w:u w:val="single"/>
              </w:rPr>
              <w:fldChar w:fldCharType="separate"/>
            </w:r>
            <w:r w:rsidRPr="00683716">
              <w:rPr>
                <w:rStyle w:val="Hyperlink"/>
                <w:rFonts w:ascii="Cambria" w:eastAsia="Calibri" w:hAnsi="Cambria" w:cs="Times New Roman"/>
              </w:rPr>
              <w:t>…………………………………</w:t>
            </w:r>
          </w:p>
          <w:p w:rsidR="00184F6F" w:rsidRPr="00683716" w:rsidRDefault="00184F6F" w:rsidP="00916C3C">
            <w:pPr>
              <w:tabs>
                <w:tab w:val="left" w:pos="3544"/>
              </w:tabs>
              <w:rPr>
                <w:rFonts w:ascii="Cambria" w:eastAsia="Calibri" w:hAnsi="Cambria" w:cs="Times New Roman"/>
              </w:rPr>
            </w:pPr>
            <w:r>
              <w:rPr>
                <w:rFonts w:ascii="Cambria" w:eastAsia="Calibri" w:hAnsi="Cambria" w:cs="Times New Roman"/>
                <w:color w:val="0000FF"/>
                <w:u w:val="single"/>
              </w:rPr>
              <w:fldChar w:fldCharType="end"/>
            </w:r>
            <w:r w:rsidRPr="00683716">
              <w:rPr>
                <w:rFonts w:ascii="Cambria" w:eastAsia="Calibri" w:hAnsi="Cambria" w:cs="Times New Roman"/>
              </w:rPr>
              <w:t>NIP. ……………………….</w:t>
            </w:r>
          </w:p>
        </w:tc>
        <w:tc>
          <w:tcPr>
            <w:tcW w:w="8896" w:type="dxa"/>
          </w:tcPr>
          <w:p w:rsidR="00184F6F" w:rsidRPr="00683716" w:rsidRDefault="00184F6F" w:rsidP="00916C3C">
            <w:pPr>
              <w:tabs>
                <w:tab w:val="left" w:pos="3544"/>
              </w:tabs>
              <w:rPr>
                <w:rFonts w:ascii="Cambria" w:eastAsia="Calibri" w:hAnsi="Cambria" w:cs="Times New Roman"/>
              </w:rPr>
            </w:pPr>
          </w:p>
        </w:tc>
        <w:tc>
          <w:tcPr>
            <w:tcW w:w="3788" w:type="dxa"/>
          </w:tcPr>
          <w:p w:rsidR="00184F6F" w:rsidRPr="00683716" w:rsidRDefault="00184F6F" w:rsidP="00916C3C">
            <w:pPr>
              <w:tabs>
                <w:tab w:val="left" w:pos="3544"/>
              </w:tabs>
              <w:rPr>
                <w:rFonts w:ascii="Cambria" w:eastAsia="Calibri" w:hAnsi="Cambria" w:cs="Times New Roman"/>
              </w:rPr>
            </w:pPr>
            <w:r>
              <w:rPr>
                <w:rFonts w:ascii="Cambria" w:eastAsia="Calibri" w:hAnsi="Cambria" w:cs="Times New Roman"/>
              </w:rPr>
              <w:t>Indramayu</w:t>
            </w:r>
            <w:r w:rsidRPr="00683716">
              <w:rPr>
                <w:rFonts w:ascii="Cambria" w:eastAsia="Calibri" w:hAnsi="Cambria" w:cs="Times New Roman"/>
              </w:rPr>
              <w:t>,    Januari 2024</w:t>
            </w: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Guru Mata Pelajaran</w:t>
            </w:r>
          </w:p>
          <w:p w:rsidR="00184F6F" w:rsidRPr="00683716" w:rsidRDefault="00184F6F" w:rsidP="00916C3C">
            <w:pPr>
              <w:tabs>
                <w:tab w:val="left" w:pos="3544"/>
              </w:tabs>
              <w:rPr>
                <w:rFonts w:ascii="Cambria" w:eastAsia="Calibri" w:hAnsi="Cambria" w:cs="Times New Roman"/>
              </w:rPr>
            </w:pPr>
          </w:p>
          <w:p w:rsidR="00184F6F" w:rsidRPr="00683716" w:rsidRDefault="00184F6F" w:rsidP="00916C3C">
            <w:pPr>
              <w:tabs>
                <w:tab w:val="left" w:pos="3544"/>
              </w:tabs>
              <w:rPr>
                <w:rFonts w:ascii="Cambria" w:eastAsia="Calibri" w:hAnsi="Cambria" w:cs="Times New Roman"/>
              </w:rPr>
            </w:pPr>
          </w:p>
          <w:p w:rsidR="00184F6F" w:rsidRPr="00683716" w:rsidRDefault="00000000" w:rsidP="00916C3C">
            <w:pPr>
              <w:tabs>
                <w:tab w:val="left" w:pos="3544"/>
              </w:tabs>
              <w:rPr>
                <w:rFonts w:ascii="Cambria" w:eastAsia="Calibri" w:hAnsi="Cambria" w:cs="Times New Roman"/>
                <w:b/>
                <w:bCs/>
              </w:rPr>
            </w:pPr>
            <w:hyperlink r:id="rId10" w:history="1">
              <w:r w:rsidR="00184F6F" w:rsidRPr="00683716">
                <w:rPr>
                  <w:rFonts w:ascii="Cambria" w:eastAsia="Calibri" w:hAnsi="Cambria" w:cs="Times New Roman"/>
                  <w:b/>
                  <w:bCs/>
                  <w:color w:val="0000FF"/>
                  <w:u w:val="single"/>
                </w:rPr>
                <w:t>Admin</w:t>
              </w:r>
            </w:hyperlink>
            <w:r w:rsidR="00184F6F" w:rsidRPr="00683716">
              <w:rPr>
                <w:rFonts w:ascii="Cambria" w:eastAsia="Calibri" w:hAnsi="Cambria" w:cs="Times New Roman"/>
                <w:b/>
                <w:bCs/>
                <w:color w:val="0000FF"/>
                <w:u w:val="single"/>
              </w:rPr>
              <w:t xml:space="preserve"> </w:t>
            </w:r>
            <w:hyperlink r:id="rId11" w:history="1">
              <w:r w:rsidR="00184F6F" w:rsidRPr="00683716">
                <w:rPr>
                  <w:rStyle w:val="Hyperlink"/>
                  <w:rFonts w:ascii="Cambria" w:eastAsia="Calibri" w:hAnsi="Cambria" w:cs="Times New Roman"/>
                  <w:b/>
                  <w:bCs/>
                </w:rPr>
                <w:t>Gurubantu.com</w:t>
              </w:r>
            </w:hyperlink>
          </w:p>
          <w:p w:rsidR="00184F6F" w:rsidRPr="00683716" w:rsidRDefault="00184F6F" w:rsidP="00916C3C">
            <w:pPr>
              <w:tabs>
                <w:tab w:val="left" w:pos="3544"/>
              </w:tabs>
              <w:rPr>
                <w:rFonts w:ascii="Cambria" w:eastAsia="Calibri" w:hAnsi="Cambria" w:cs="Times New Roman"/>
              </w:rPr>
            </w:pPr>
            <w:r w:rsidRPr="00683716">
              <w:rPr>
                <w:rFonts w:ascii="Cambria" w:eastAsia="Calibri" w:hAnsi="Cambria" w:cs="Times New Roman"/>
              </w:rPr>
              <w:t>NIP. https://www.</w:t>
            </w:r>
            <w:r>
              <w:rPr>
                <w:rFonts w:ascii="Cambria" w:eastAsia="Calibri" w:hAnsi="Cambria" w:cs="Times New Roman"/>
                <w:lang w:val="id-ID"/>
              </w:rPr>
              <w:t>g</w:t>
            </w:r>
            <w:r>
              <w:rPr>
                <w:rFonts w:ascii="Cambria" w:eastAsia="Calibri" w:hAnsi="Cambria" w:cs="Times New Roman"/>
              </w:rPr>
              <w:t>urubantu.com</w:t>
            </w:r>
          </w:p>
        </w:tc>
      </w:tr>
    </w:tbl>
    <w:p w:rsidR="00184F6F" w:rsidRPr="00184F6F" w:rsidRDefault="00184F6F" w:rsidP="00184F6F">
      <w:pPr>
        <w:tabs>
          <w:tab w:val="left" w:pos="11340"/>
        </w:tabs>
        <w:spacing w:after="0" w:line="276" w:lineRule="auto"/>
        <w:contextualSpacing/>
        <w:rPr>
          <w:rFonts w:ascii="Cambria" w:eastAsia="Calibri" w:hAnsi="Cambria" w:cs="Times New Roman"/>
          <w:kern w:val="0"/>
          <w:lang w:val="en-US"/>
          <w14:ligatures w14:val="none"/>
        </w:rPr>
      </w:pPr>
    </w:p>
    <w:p w:rsidR="00184F6F" w:rsidRPr="00184F6F" w:rsidRDefault="00184F6F" w:rsidP="00184F6F">
      <w:pPr>
        <w:spacing w:after="200" w:line="276" w:lineRule="auto"/>
        <w:rPr>
          <w:rFonts w:ascii="Cambria" w:eastAsia="Calibri" w:hAnsi="Cambria" w:cs="Times New Roman"/>
          <w:kern w:val="0"/>
          <w:lang w:val="en-US"/>
          <w14:ligatures w14:val="none"/>
        </w:rPr>
      </w:pPr>
    </w:p>
    <w:p w:rsidR="00184F6F" w:rsidRPr="00184F6F" w:rsidRDefault="00184F6F" w:rsidP="00184F6F">
      <w:pPr>
        <w:spacing w:after="200" w:line="276" w:lineRule="auto"/>
        <w:rPr>
          <w:rFonts w:ascii="Cambria" w:eastAsia="Calibri" w:hAnsi="Cambria" w:cs="Times New Roman"/>
          <w:kern w:val="0"/>
          <w:lang w:val="en-US"/>
          <w14:ligatures w14:val="none"/>
        </w:rPr>
      </w:pPr>
    </w:p>
    <w:p w:rsidR="00AB103C" w:rsidRDefault="00AB103C"/>
    <w:sectPr w:rsidR="00AB103C" w:rsidSect="007B3986">
      <w:headerReference w:type="even" r:id="rId12"/>
      <w:headerReference w:type="default" r:id="rId13"/>
      <w:footerReference w:type="even" r:id="rId14"/>
      <w:footerReference w:type="default" r:id="rId15"/>
      <w:headerReference w:type="first" r:id="rId16"/>
      <w:footerReference w:type="first" r:id="rId17"/>
      <w:pgSz w:w="18711" w:h="12242" w:orient="landscape" w:code="10000"/>
      <w:pgMar w:top="993" w:right="567" w:bottom="567" w:left="567" w:header="720" w:footer="1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509F" w:rsidRDefault="0065509F">
      <w:pPr>
        <w:spacing w:after="0" w:line="240" w:lineRule="auto"/>
      </w:pPr>
      <w:r>
        <w:separator/>
      </w:r>
    </w:p>
  </w:endnote>
  <w:endnote w:type="continuationSeparator" w:id="0">
    <w:p w:rsidR="0065509F" w:rsidRDefault="00655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118C" w:rsidRDefault="00701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184F6F" w:rsidRDefault="00000000" w:rsidP="00001922">
    <w:pPr>
      <w:pStyle w:val="Footer"/>
      <w:rPr>
        <w:rFonts w:ascii="Cambria" w:hAnsi="Cambria"/>
      </w:rPr>
    </w:pPr>
    <w:r w:rsidRPr="00184F6F">
      <w:rPr>
        <w:rFonts w:ascii="Cambria" w:hAnsi="Cambria"/>
      </w:rPr>
      <w:t xml:space="preserve">Copyright © 2023 </w:t>
    </w:r>
    <w:hyperlink r:id="rId1" w:history="1">
      <w:r w:rsidR="0070118C" w:rsidRPr="00CC13A7">
        <w:rPr>
          <w:rStyle w:val="Hyperlink"/>
          <w:rFonts w:ascii="Cambria" w:hAnsi="Cambria"/>
        </w:rPr>
        <w:t>www.gurubantu.com</w:t>
      </w:r>
    </w:hyperlink>
    <w:r w:rsidR="0070118C">
      <w:rPr>
        <w:rFonts w:ascii="Cambria" w:hAnsi="Cambria"/>
        <w:lang w:val="id-ID"/>
      </w:rPr>
      <w:t xml:space="preserve"> </w:t>
    </w:r>
    <w:r w:rsidRPr="00184F6F">
      <w:rPr>
        <w:rFonts w:ascii="Cambria" w:hAnsi="Cambria"/>
      </w:rPr>
      <w:t>| Lengkap Administrasi Guru SD/MI, SMP/MTs, SMA/MA, SMK/MAK dan Soal-Soal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2634C" w:rsidRPr="00184F6F" w:rsidRDefault="00000000" w:rsidP="00CB7474">
    <w:pPr>
      <w:pStyle w:val="Footer"/>
      <w:jc w:val="center"/>
      <w:rPr>
        <w:rFonts w:ascii="Cambria" w:hAnsi="Cambria"/>
      </w:rPr>
    </w:pPr>
    <w:r w:rsidRPr="00184F6F">
      <w:rPr>
        <w:rFonts w:ascii="Cambria" w:hAnsi="Cambria"/>
      </w:rPr>
      <w:t xml:space="preserve">Situs Pendidikan hanya di © </w:t>
    </w:r>
    <w:r w:rsidR="0070118C">
      <w:rPr>
        <w:rFonts w:ascii="Cambria" w:hAnsi="Cambria"/>
      </w:rPr>
      <w:t>www.gurubantu.com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509F" w:rsidRDefault="0065509F">
      <w:pPr>
        <w:spacing w:after="0" w:line="240" w:lineRule="auto"/>
      </w:pPr>
      <w:r>
        <w:separator/>
      </w:r>
    </w:p>
  </w:footnote>
  <w:footnote w:type="continuationSeparator" w:id="0">
    <w:p w:rsidR="0065509F" w:rsidRDefault="00655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118C" w:rsidRDefault="007011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118C" w:rsidRDefault="007011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118C" w:rsidRDefault="007011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C4C"/>
    <w:multiLevelType w:val="hybridMultilevel"/>
    <w:tmpl w:val="53402EC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0B611D"/>
    <w:multiLevelType w:val="hybridMultilevel"/>
    <w:tmpl w:val="C158EB00"/>
    <w:lvl w:ilvl="0" w:tplc="04090003">
      <w:start w:val="1"/>
      <w:numFmt w:val="bullet"/>
      <w:lvlText w:val="o"/>
      <w:lvlJc w:val="left"/>
      <w:pPr>
        <w:ind w:left="941" w:hanging="360"/>
      </w:pPr>
      <w:rPr>
        <w:rFonts w:ascii="Courier New" w:hAnsi="Courier New" w:cs="Courier New" w:hint="default"/>
      </w:rPr>
    </w:lvl>
    <w:lvl w:ilvl="1" w:tplc="04090003" w:tentative="1">
      <w:start w:val="1"/>
      <w:numFmt w:val="bullet"/>
      <w:lvlText w:val="o"/>
      <w:lvlJc w:val="left"/>
      <w:pPr>
        <w:ind w:left="1661" w:hanging="360"/>
      </w:pPr>
      <w:rPr>
        <w:rFonts w:ascii="Courier New" w:hAnsi="Courier New" w:cs="Courier New" w:hint="default"/>
      </w:rPr>
    </w:lvl>
    <w:lvl w:ilvl="2" w:tplc="04090005" w:tentative="1">
      <w:start w:val="1"/>
      <w:numFmt w:val="bullet"/>
      <w:lvlText w:val=""/>
      <w:lvlJc w:val="left"/>
      <w:pPr>
        <w:ind w:left="2381" w:hanging="360"/>
      </w:pPr>
      <w:rPr>
        <w:rFonts w:ascii="Wingdings" w:hAnsi="Wingdings" w:hint="default"/>
      </w:rPr>
    </w:lvl>
    <w:lvl w:ilvl="3" w:tplc="04090001" w:tentative="1">
      <w:start w:val="1"/>
      <w:numFmt w:val="bullet"/>
      <w:lvlText w:val=""/>
      <w:lvlJc w:val="left"/>
      <w:pPr>
        <w:ind w:left="3101" w:hanging="360"/>
      </w:pPr>
      <w:rPr>
        <w:rFonts w:ascii="Symbol" w:hAnsi="Symbol" w:hint="default"/>
      </w:rPr>
    </w:lvl>
    <w:lvl w:ilvl="4" w:tplc="04090003" w:tentative="1">
      <w:start w:val="1"/>
      <w:numFmt w:val="bullet"/>
      <w:lvlText w:val="o"/>
      <w:lvlJc w:val="left"/>
      <w:pPr>
        <w:ind w:left="3821" w:hanging="360"/>
      </w:pPr>
      <w:rPr>
        <w:rFonts w:ascii="Courier New" w:hAnsi="Courier New" w:cs="Courier New" w:hint="default"/>
      </w:rPr>
    </w:lvl>
    <w:lvl w:ilvl="5" w:tplc="04090005" w:tentative="1">
      <w:start w:val="1"/>
      <w:numFmt w:val="bullet"/>
      <w:lvlText w:val=""/>
      <w:lvlJc w:val="left"/>
      <w:pPr>
        <w:ind w:left="4541" w:hanging="360"/>
      </w:pPr>
      <w:rPr>
        <w:rFonts w:ascii="Wingdings" w:hAnsi="Wingdings" w:hint="default"/>
      </w:rPr>
    </w:lvl>
    <w:lvl w:ilvl="6" w:tplc="04090001" w:tentative="1">
      <w:start w:val="1"/>
      <w:numFmt w:val="bullet"/>
      <w:lvlText w:val=""/>
      <w:lvlJc w:val="left"/>
      <w:pPr>
        <w:ind w:left="5261" w:hanging="360"/>
      </w:pPr>
      <w:rPr>
        <w:rFonts w:ascii="Symbol" w:hAnsi="Symbol" w:hint="default"/>
      </w:rPr>
    </w:lvl>
    <w:lvl w:ilvl="7" w:tplc="04090003" w:tentative="1">
      <w:start w:val="1"/>
      <w:numFmt w:val="bullet"/>
      <w:lvlText w:val="o"/>
      <w:lvlJc w:val="left"/>
      <w:pPr>
        <w:ind w:left="5981" w:hanging="360"/>
      </w:pPr>
      <w:rPr>
        <w:rFonts w:ascii="Courier New" w:hAnsi="Courier New" w:cs="Courier New" w:hint="default"/>
      </w:rPr>
    </w:lvl>
    <w:lvl w:ilvl="8" w:tplc="04090005" w:tentative="1">
      <w:start w:val="1"/>
      <w:numFmt w:val="bullet"/>
      <w:lvlText w:val=""/>
      <w:lvlJc w:val="left"/>
      <w:pPr>
        <w:ind w:left="6701" w:hanging="360"/>
      </w:pPr>
      <w:rPr>
        <w:rFonts w:ascii="Wingdings" w:hAnsi="Wingdings" w:hint="default"/>
      </w:rPr>
    </w:lvl>
  </w:abstractNum>
  <w:abstractNum w:abstractNumId="2"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89832157">
    <w:abstractNumId w:val="1"/>
  </w:num>
  <w:num w:numId="2" w16cid:durableId="716658778">
    <w:abstractNumId w:val="0"/>
  </w:num>
  <w:num w:numId="3" w16cid:durableId="8795880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6F"/>
    <w:rsid w:val="00184F6F"/>
    <w:rsid w:val="0065509F"/>
    <w:rsid w:val="0070118C"/>
    <w:rsid w:val="007136FC"/>
    <w:rsid w:val="00897F1D"/>
    <w:rsid w:val="00953DF2"/>
    <w:rsid w:val="00AB103C"/>
    <w:rsid w:val="00AB70CF"/>
    <w:rsid w:val="00B46C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57DF1"/>
  <w15:chartTrackingRefBased/>
  <w15:docId w15:val="{4DD45571-F073-47AA-BCB0-F58BD225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numbering" w:customStyle="1" w:styleId="TidakAdaDaftar1">
    <w:name w:val="Tidak Ada Daftar1"/>
    <w:next w:val="TidakAdaDaftar"/>
    <w:uiPriority w:val="99"/>
    <w:semiHidden/>
    <w:unhideWhenUsed/>
    <w:rsid w:val="00184F6F"/>
  </w:style>
  <w:style w:type="table" w:customStyle="1" w:styleId="KisiTabel1">
    <w:name w:val="Kisi Tabel1"/>
    <w:basedOn w:val="TabelNormal"/>
    <w:next w:val="KisiTabel"/>
    <w:uiPriority w:val="59"/>
    <w:rsid w:val="00184F6F"/>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aftarParagraf">
    <w:name w:val="List Paragraph"/>
    <w:aliases w:val="Body of text,Colorful List - Accent 11,List Paragraph1"/>
    <w:basedOn w:val="Normal"/>
    <w:link w:val="DaftarParagrafKAR"/>
    <w:uiPriority w:val="34"/>
    <w:qFormat/>
    <w:rsid w:val="00184F6F"/>
    <w:pPr>
      <w:spacing w:after="0" w:line="240" w:lineRule="auto"/>
      <w:ind w:left="720"/>
      <w:contextualSpacing/>
      <w:jc w:val="both"/>
    </w:pPr>
    <w:rPr>
      <w:rFonts w:ascii="Arial" w:eastAsia="Calibri" w:hAnsi="Arial" w:cs="Times New Roman"/>
      <w:kern w:val="0"/>
      <w:sz w:val="24"/>
      <w:szCs w:val="24"/>
      <w:lang w:val="en-US"/>
      <w14:ligatures w14:val="none"/>
    </w:rPr>
  </w:style>
  <w:style w:type="character" w:customStyle="1" w:styleId="DaftarParagrafKAR">
    <w:name w:val="Daftar Paragraf KAR"/>
    <w:aliases w:val="Body of text KAR,Colorful List - Accent 11 KAR,List Paragraph1 KAR"/>
    <w:link w:val="DaftarParagraf"/>
    <w:uiPriority w:val="34"/>
    <w:locked/>
    <w:rsid w:val="00184F6F"/>
    <w:rPr>
      <w:rFonts w:ascii="Arial" w:eastAsia="Calibri" w:hAnsi="Arial" w:cs="Times New Roman"/>
      <w:kern w:val="0"/>
      <w:sz w:val="24"/>
      <w:szCs w:val="24"/>
      <w:lang w:val="en-US"/>
      <w14:ligatures w14:val="none"/>
    </w:rPr>
  </w:style>
  <w:style w:type="paragraph" w:styleId="Header">
    <w:name w:val="header"/>
    <w:basedOn w:val="Normal"/>
    <w:link w:val="HeaderKAR"/>
    <w:uiPriority w:val="99"/>
    <w:unhideWhenUsed/>
    <w:rsid w:val="00184F6F"/>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HeaderKAR">
    <w:name w:val="Header KAR"/>
    <w:basedOn w:val="FontParagrafDefault"/>
    <w:link w:val="Header"/>
    <w:uiPriority w:val="99"/>
    <w:rsid w:val="00184F6F"/>
    <w:rPr>
      <w:rFonts w:ascii="Calibri" w:eastAsia="Calibri" w:hAnsi="Calibri" w:cs="Times New Roman"/>
      <w:kern w:val="0"/>
      <w:lang w:val="en-US"/>
      <w14:ligatures w14:val="none"/>
    </w:rPr>
  </w:style>
  <w:style w:type="paragraph" w:styleId="Footer">
    <w:name w:val="footer"/>
    <w:basedOn w:val="Normal"/>
    <w:link w:val="FooterKAR"/>
    <w:uiPriority w:val="99"/>
    <w:unhideWhenUsed/>
    <w:rsid w:val="00184F6F"/>
    <w:pPr>
      <w:tabs>
        <w:tab w:val="center" w:pos="4680"/>
        <w:tab w:val="right" w:pos="9360"/>
      </w:tabs>
      <w:spacing w:after="0" w:line="240" w:lineRule="auto"/>
    </w:pPr>
    <w:rPr>
      <w:rFonts w:ascii="Calibri" w:eastAsia="Calibri" w:hAnsi="Calibri" w:cs="Times New Roman"/>
      <w:kern w:val="0"/>
      <w:lang w:val="en-US"/>
      <w14:ligatures w14:val="none"/>
    </w:rPr>
  </w:style>
  <w:style w:type="character" w:customStyle="1" w:styleId="FooterKAR">
    <w:name w:val="Footer KAR"/>
    <w:basedOn w:val="FontParagrafDefault"/>
    <w:link w:val="Footer"/>
    <w:uiPriority w:val="99"/>
    <w:rsid w:val="00184F6F"/>
    <w:rPr>
      <w:rFonts w:ascii="Calibri" w:eastAsia="Calibri" w:hAnsi="Calibri" w:cs="Times New Roman"/>
      <w:kern w:val="0"/>
      <w:lang w:val="en-US"/>
      <w14:ligatures w14:val="none"/>
    </w:rPr>
  </w:style>
  <w:style w:type="table" w:customStyle="1" w:styleId="BayanganCahaya-Aksen31">
    <w:name w:val="Bayangan Cahaya - Aksen 31"/>
    <w:basedOn w:val="TabelNormal"/>
    <w:next w:val="BayanganCahaya-Aksen3"/>
    <w:uiPriority w:val="60"/>
    <w:rsid w:val="00184F6F"/>
    <w:pPr>
      <w:spacing w:after="0" w:line="240" w:lineRule="auto"/>
    </w:pPr>
    <w:rPr>
      <w:color w:val="76923C"/>
      <w:kern w:val="0"/>
      <w:lang w:val="en-US"/>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Hyperlink">
    <w:name w:val="Hyperlink"/>
    <w:uiPriority w:val="99"/>
    <w:unhideWhenUsed/>
    <w:rsid w:val="00184F6F"/>
    <w:rPr>
      <w:color w:val="0000FF"/>
      <w:u w:val="single"/>
    </w:rPr>
  </w:style>
  <w:style w:type="paragraph" w:styleId="TidakAdaSpasi">
    <w:name w:val="No Spacing"/>
    <w:uiPriority w:val="1"/>
    <w:qFormat/>
    <w:rsid w:val="00184F6F"/>
    <w:pPr>
      <w:spacing w:after="0" w:line="240" w:lineRule="auto"/>
    </w:pPr>
    <w:rPr>
      <w:rFonts w:ascii="Calibri" w:eastAsia="Calibri" w:hAnsi="Calibri" w:cs="Times New Roman"/>
      <w:kern w:val="0"/>
      <w:lang w:val="en-US"/>
      <w14:ligatures w14:val="none"/>
    </w:rPr>
  </w:style>
  <w:style w:type="table" w:styleId="KisiTabel">
    <w:name w:val="Table Grid"/>
    <w:basedOn w:val="TabelNormal"/>
    <w:uiPriority w:val="39"/>
    <w:rsid w:val="00184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184F6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styleId="SebutanYangBelumTerselesaikan">
    <w:name w:val="Unresolved Mention"/>
    <w:basedOn w:val="FontParagrafDefault"/>
    <w:uiPriority w:val="99"/>
    <w:semiHidden/>
    <w:unhideWhenUsed/>
    <w:rsid w:val="00184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urubantu.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urubantu.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ilmuguru.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urubant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3498</Words>
  <Characters>19939</Characters>
  <Application>Microsoft Office Word</Application>
  <DocSecurity>0</DocSecurity>
  <Lines>166</Lines>
  <Paragraphs>46</Paragraphs>
  <ScaleCrop>false</ScaleCrop>
  <Company/>
  <LinksUpToDate>false</LinksUpToDate>
  <CharactersWithSpaces>23391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2023-04-21T14:47:00Z</dcterms:created>
  <dcterms:modified xsi:type="dcterms:W3CDTF">2023-04-21T15:09:00Z</dcterms:modified>
</cp:coreProperties>
</file>